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90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6662"/>
      </w:tblGrid>
      <w:tr>
        <w:trPr/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</w:rPr>
            </w:pPr>
            <w:r>
              <w:rPr>
                <w:lang w:val="en-GB" w:bidi="ar-SA"/>
              </w:rPr>
              <w:drawing>
                <wp:inline distT="0" distB="0" distL="0" distR="0">
                  <wp:extent cx="1253490" cy="1057275"/>
                  <wp:effectExtent l="0" t="0" r="0" b="0"/>
                  <wp:docPr id="1" name="Picture 1" descr="A grey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y and whit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490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120" w:after="0"/>
              <w:jc w:val="right"/>
              <w:rPr>
                <w:rFonts w:ascii="Calibri" w:hAnsi="Calibri"/>
                <w:b/>
                <w:bCs/>
                <w:sz w:val="40"/>
                <w:szCs w:val="40"/>
              </w:rPr>
            </w:pPr>
            <w:r>
              <w:rPr>
                <w:rFonts w:ascii="Calibri" w:hAnsi="Calibri"/>
                <w:b/>
                <w:bCs/>
                <w:sz w:val="36"/>
                <w:szCs w:val="36"/>
                <w:lang w:val="en-GB" w:bidi="ar-SA"/>
              </w:rPr>
              <w:t xml:space="preserve">          </w:t>
            </w:r>
            <w:r>
              <w:rPr>
                <w:rFonts w:ascii="Calibri" w:hAnsi="Calibri"/>
                <w:b/>
                <w:bCs/>
                <w:sz w:val="40"/>
                <w:szCs w:val="40"/>
                <w:lang w:val="en-GB" w:bidi="ar-SA"/>
              </w:rPr>
              <w:t>Steering Group Role Description</w:t>
            </w:r>
          </w:p>
          <w:p>
            <w:pPr>
              <w:pStyle w:val="Normal"/>
              <w:widowControl/>
              <w:spacing w:before="120" w:after="0"/>
              <w:jc w:val="right"/>
              <w:rPr>
                <w:rFonts w:ascii="Calibri" w:hAnsi="Calibri"/>
                <w:sz w:val="32"/>
                <w:szCs w:val="28"/>
              </w:rPr>
            </w:pPr>
            <w:r>
              <w:rPr>
                <w:rFonts w:ascii="Calibri" w:hAnsi="Calibri"/>
                <w:sz w:val="32"/>
                <w:szCs w:val="28"/>
                <w:lang w:val="en-GB" w:bidi="ar-SA"/>
              </w:rPr>
              <w:t xml:space="preserve">     </w:t>
            </w:r>
            <w:r>
              <w:rPr>
                <w:rFonts w:ascii="Calibri" w:hAnsi="Calibri"/>
                <w:sz w:val="32"/>
                <w:szCs w:val="28"/>
                <w:lang w:val="en-GB" w:bidi="ar-SA"/>
              </w:rPr>
              <w:t>October 2025</w:t>
            </w:r>
          </w:p>
          <w:p>
            <w:pPr>
              <w:pStyle w:val="Normal"/>
              <w:widowControl/>
              <w:spacing w:before="120" w:after="0"/>
              <w:jc w:val="right"/>
              <w:rPr>
                <w:bCs/>
                <w:sz w:val="44"/>
                <w:szCs w:val="44"/>
              </w:rPr>
            </w:pPr>
            <w:r>
              <w:rPr>
                <w:rFonts w:ascii="Calibri" w:hAnsi="Calibri"/>
                <w:bCs/>
                <w:sz w:val="48"/>
                <w:szCs w:val="32"/>
                <w:lang w:val="en-GB" w:bidi="ar-SA"/>
              </w:rPr>
              <w:t xml:space="preserve">            </w:t>
            </w:r>
            <w:r>
              <w:rPr>
                <w:rFonts w:ascii="Calibri" w:hAnsi="Calibri"/>
                <w:bCs/>
                <w:sz w:val="44"/>
                <w:szCs w:val="44"/>
                <w:lang w:val="en-GB" w:bidi="ar-SA"/>
              </w:rPr>
              <w:t xml:space="preserve"> </w:t>
            </w:r>
            <w:r>
              <w:rPr>
                <w:rFonts w:ascii="Calibri" w:hAnsi="Calibri"/>
                <w:bCs/>
                <w:sz w:val="44"/>
                <w:szCs w:val="44"/>
                <w:lang w:val="en-GB" w:bidi="ar-SA"/>
              </w:rPr>
              <w:t>Fundraiser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Calibri"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  <w:t>Purpose of the Role</w:t>
      </w:r>
    </w:p>
    <w:p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To maintain and develop relationships with current funding partners</w:t>
      </w:r>
    </w:p>
    <w:p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To develop future funding partners</w:t>
      </w:r>
    </w:p>
    <w:p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To secure funding from existing and new funding partners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  <w:t>Key Tasks/Responsibilities/Activities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Develop and implement a Fundraising Strategy &amp; Plan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Communicate with current funding partners to highlight the value of their support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Research potential/new funding opportunities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Liaise with the Treasurer to understand the financial support required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Apply for </w:t>
      </w:r>
      <w:r>
        <w:rPr>
          <w:rFonts w:cs="Calibri" w:ascii="Calibri" w:hAnsi="Calibri"/>
          <w:sz w:val="26"/>
          <w:szCs w:val="26"/>
        </w:rPr>
        <w:t>g</w:t>
      </w:r>
      <w:r>
        <w:rPr>
          <w:rFonts w:cs="Calibri" w:ascii="Calibri" w:hAnsi="Calibri"/>
          <w:sz w:val="26"/>
          <w:szCs w:val="26"/>
        </w:rPr>
        <w:t xml:space="preserve">rants and </w:t>
      </w:r>
      <w:r>
        <w:rPr>
          <w:rFonts w:cs="Calibri" w:ascii="Calibri" w:hAnsi="Calibri"/>
          <w:sz w:val="26"/>
          <w:szCs w:val="26"/>
        </w:rPr>
        <w:t>f</w:t>
      </w:r>
      <w:r>
        <w:rPr>
          <w:rFonts w:cs="Calibri" w:ascii="Calibri" w:hAnsi="Calibri"/>
          <w:sz w:val="26"/>
          <w:szCs w:val="26"/>
        </w:rPr>
        <w:t>unding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Monitor LSR email for associated fundraising messages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Create a strong fundraising message that appeals to potential funding partners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Communicate with potential funding partners to secure support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  <w:t>Key Objectives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Ensure sufficient </w:t>
      </w:r>
      <w:r>
        <w:rPr>
          <w:rFonts w:cs="Calibri" w:ascii="Calibri" w:hAnsi="Calibri"/>
          <w:sz w:val="26"/>
          <w:szCs w:val="26"/>
        </w:rPr>
        <w:t>g</w:t>
      </w:r>
      <w:r>
        <w:rPr>
          <w:rFonts w:cs="Calibri" w:ascii="Calibri" w:hAnsi="Calibri"/>
          <w:sz w:val="26"/>
          <w:szCs w:val="26"/>
        </w:rPr>
        <w:t xml:space="preserve">rants &amp; </w:t>
      </w:r>
      <w:r>
        <w:rPr>
          <w:rFonts w:cs="Calibri" w:ascii="Calibri" w:hAnsi="Calibri"/>
          <w:sz w:val="26"/>
          <w:szCs w:val="26"/>
        </w:rPr>
        <w:t>f</w:t>
      </w:r>
      <w:r>
        <w:rPr>
          <w:rFonts w:cs="Calibri" w:ascii="Calibri" w:hAnsi="Calibri"/>
          <w:sz w:val="26"/>
          <w:szCs w:val="26"/>
        </w:rPr>
        <w:t>unds are secured for the successful running of LSR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Ensure that relationships with funding partners are maintained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Ensure there is funding support for the next 2 years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  <w:t>What does Success look like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Current funding partners are secured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Calibri" w:ascii="Calibri" w:hAnsi="Calibri"/>
          <w:sz w:val="26"/>
          <w:szCs w:val="26"/>
        </w:rPr>
        <w:t>New funding partners are in the pipeline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/>
      </w:pPr>
      <w:r>
        <w:rPr>
          <w:rFonts w:cs="Calibri" w:ascii="Calibri" w:hAnsi="Calibri"/>
          <w:sz w:val="26"/>
          <w:szCs w:val="26"/>
        </w:rPr>
        <w:t>Sufficient funding is secured for 2 years ahead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1"/>
    <w:family w:val="swiss"/>
    <w:pitch w:val="default"/>
  </w:font>
  <w:font w:name="Times New Roman">
    <w:charset w:val="01"/>
    <w:family w:val="roman"/>
    <w:pitch w:val="default"/>
  </w:font>
  <w:font w:name="Aptos Display">
    <w:charset w:val="01"/>
    <w:family w:val="roman"/>
    <w:pitch w:val="default"/>
  </w:font>
  <w:font w:name="Aptos">
    <w:charset w:val="01"/>
    <w:family w:val="roman"/>
    <w:pitch w:val="default"/>
  </w:font>
  <w:font w:name="Aptos Display">
    <w:charset w:val="01"/>
    <w:family w:val="swiss"/>
    <w:pitch w:val="default"/>
  </w:font>
  <w:font w:name="Calibri">
    <w:charset w:val="01"/>
    <w:family w:val="swiss"/>
    <w:pitch w:val="default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5a3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GB" w:val="en-GB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a3e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a3e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a3e"/>
    <w:pPr>
      <w:keepNext w:val="true"/>
      <w:keepLines/>
      <w:spacing w:lineRule="auto" w:line="259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a3e"/>
    <w:pPr>
      <w:keepNext w:val="true"/>
      <w:keepLines/>
      <w:spacing w:lineRule="auto" w:line="259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a3e"/>
    <w:pPr>
      <w:keepNext w:val="true"/>
      <w:keepLines/>
      <w:spacing w:lineRule="auto" w:line="259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a3e"/>
    <w:pPr>
      <w:keepNext w:val="true"/>
      <w:keepLines/>
      <w:spacing w:lineRule="auto" w:line="259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a3e"/>
    <w:pPr>
      <w:keepNext w:val="true"/>
      <w:keepLines/>
      <w:spacing w:lineRule="auto" w:line="259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a3e"/>
    <w:pPr>
      <w:keepNext w:val="true"/>
      <w:keepLines/>
      <w:spacing w:lineRule="auto" w:line="259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a3e"/>
    <w:pPr>
      <w:keepNext w:val="true"/>
      <w:keepLines/>
      <w:spacing w:lineRule="auto" w:line="259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c95a3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c95a3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c95a3e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c95a3e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c95a3e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c95a3e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c95a3e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c95a3e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c95a3e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c95a3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c95a3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c95a3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95a3e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c95a3e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c95a3e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c95a3e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a3e"/>
    <w:pPr>
      <w:spacing w:lineRule="auto" w:line="259"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95a3e"/>
    <w:pPr>
      <w:spacing w:lineRule="auto" w:line="259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c95a3e"/>
    <w:pPr>
      <w:spacing w:lineRule="auto" w:line="259"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59"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2"/>
      <w:szCs w:val="22"/>
      <w:lang w:eastAsia="en-US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95a3e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LibreOffice/25.2.5.2$Windows_X86_64 LibreOffice_project/03d19516eb2e1dd5d4ccd751a0d6f35f35e08022</Application>
  <AppVersion>15.0000</AppVersion>
  <Pages>1</Pages>
  <Words>176</Words>
  <Characters>970</Characters>
  <CharactersWithSpaces>1133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2025-07-26T13:45:00Z</dcterms:created>
  <dc:creator>Trevor Pullen</dc:creator>
  <dc:description/>
  <dc:language>en-GB</dc:language>
  <cp:lastModifiedBy/>
  <dcterms:modified xsi:type="dcterms:W3CDTF">2025-09-18T07:05:34Z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