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42" w:type="dxa"/>
        <w:tblLayout w:type="fixed"/>
        <w:tblLook w:val="04A0" w:firstRow="1" w:lastRow="0" w:firstColumn="1" w:lastColumn="0" w:noHBand="0" w:noVBand="1"/>
      </w:tblPr>
      <w:tblGrid>
        <w:gridCol w:w="2234"/>
        <w:gridCol w:w="7008"/>
      </w:tblGrid>
      <w:tr w:rsidR="00F9184E" w14:paraId="49C2A81F" w14:textId="77777777">
        <w:tc>
          <w:tcPr>
            <w:tcW w:w="2234" w:type="dxa"/>
            <w:tcBorders>
              <w:top w:val="nil"/>
              <w:left w:val="nil"/>
              <w:bottom w:val="nil"/>
              <w:right w:val="nil"/>
            </w:tcBorders>
          </w:tcPr>
          <w:p w14:paraId="1BB4EE64" w14:textId="77777777" w:rsidR="00F9184E" w:rsidRDefault="00000000">
            <w:pPr>
              <w:spacing w:before="120" w:after="120" w:line="240" w:lineRule="auto"/>
              <w:textAlignment w:val="baseline"/>
              <w:outlineLvl w:val="0"/>
              <w:rPr>
                <w:rFonts w:ascii="Cambria" w:hAnsi="Cambria"/>
              </w:rPr>
            </w:pPr>
            <w:r>
              <w:rPr>
                <w:rFonts w:eastAsia="Aptos"/>
                <w:noProof/>
              </w:rPr>
              <w:drawing>
                <wp:inline distT="0" distB="0" distL="0" distR="0" wp14:anchorId="4E9675A1" wp14:editId="6D3FE1B8">
                  <wp:extent cx="1140737" cy="959385"/>
                  <wp:effectExtent l="0" t="0" r="0" b="0"/>
                  <wp:docPr id="1" name="Picture 3" descr="A grey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grey and white logo&#10;&#10;AI-generated content may be incorrect."/>
                          <pic:cNvPicPr>
                            <a:picLocks noChangeAspect="1" noChangeArrowheads="1"/>
                          </pic:cNvPicPr>
                        </pic:nvPicPr>
                        <pic:blipFill>
                          <a:blip r:embed="rId7"/>
                          <a:stretch>
                            <a:fillRect/>
                          </a:stretch>
                        </pic:blipFill>
                        <pic:spPr bwMode="auto">
                          <a:xfrm>
                            <a:off x="0" y="0"/>
                            <a:ext cx="1148290" cy="965738"/>
                          </a:xfrm>
                          <a:prstGeom prst="rect">
                            <a:avLst/>
                          </a:prstGeom>
                          <a:noFill/>
                        </pic:spPr>
                      </pic:pic>
                    </a:graphicData>
                  </a:graphic>
                </wp:inline>
              </w:drawing>
            </w:r>
          </w:p>
        </w:tc>
        <w:tc>
          <w:tcPr>
            <w:tcW w:w="7007" w:type="dxa"/>
            <w:tcBorders>
              <w:top w:val="nil"/>
              <w:left w:val="nil"/>
              <w:bottom w:val="nil"/>
              <w:right w:val="nil"/>
            </w:tcBorders>
            <w:vAlign w:val="center"/>
          </w:tcPr>
          <w:p w14:paraId="4E523DBB" w14:textId="4D9DB136" w:rsidR="00F9184E" w:rsidRPr="00B90E10" w:rsidRDefault="00B90E10">
            <w:pPr>
              <w:spacing w:before="120" w:after="120" w:line="240" w:lineRule="auto"/>
              <w:textAlignment w:val="baseline"/>
              <w:outlineLvl w:val="0"/>
              <w:rPr>
                <w:rFonts w:ascii="Cambria" w:eastAsia="Times New Roman" w:hAnsi="Cambria" w:cs="Arial"/>
                <w:b/>
                <w:bCs/>
                <w:color w:val="000000"/>
                <w:sz w:val="44"/>
                <w:szCs w:val="44"/>
                <w:lang w:eastAsia="en-GB"/>
                <w14:ligatures w14:val="none"/>
              </w:rPr>
            </w:pPr>
            <w:r w:rsidRPr="00B90E10">
              <w:rPr>
                <w:rFonts w:ascii="Cambria" w:eastAsia="Times New Roman" w:hAnsi="Cambria" w:cs="Arial"/>
                <w:b/>
                <w:bCs/>
                <w:color w:val="000000"/>
                <w:sz w:val="44"/>
                <w:szCs w:val="44"/>
                <w:lang w:eastAsia="en-GB"/>
                <w14:ligatures w14:val="none"/>
              </w:rPr>
              <w:t xml:space="preserve">Steering Group </w:t>
            </w:r>
            <w:r>
              <w:rPr>
                <w:rFonts w:ascii="Cambria" w:eastAsia="Times New Roman" w:hAnsi="Cambria" w:cs="Arial"/>
                <w:b/>
                <w:bCs/>
                <w:color w:val="000000"/>
                <w:sz w:val="44"/>
                <w:szCs w:val="44"/>
                <w:lang w:eastAsia="en-GB"/>
                <w14:ligatures w14:val="none"/>
              </w:rPr>
              <w:t>M</w:t>
            </w:r>
            <w:r w:rsidRPr="00B90E10">
              <w:rPr>
                <w:rFonts w:ascii="Cambria" w:eastAsia="Times New Roman" w:hAnsi="Cambria" w:cs="Arial"/>
                <w:b/>
                <w:bCs/>
                <w:color w:val="000000"/>
                <w:sz w:val="44"/>
                <w:szCs w:val="44"/>
                <w:lang w:eastAsia="en-GB"/>
                <w14:ligatures w14:val="none"/>
              </w:rPr>
              <w:t>ember</w:t>
            </w:r>
          </w:p>
          <w:p w14:paraId="7901811A" w14:textId="73AC5609" w:rsidR="00B90E10" w:rsidRPr="00B90E10" w:rsidRDefault="00B90E10">
            <w:pPr>
              <w:spacing w:before="120" w:after="120" w:line="240" w:lineRule="auto"/>
              <w:textAlignment w:val="baseline"/>
              <w:outlineLvl w:val="0"/>
              <w:rPr>
                <w:rFonts w:ascii="Cambria" w:eastAsia="Times New Roman" w:hAnsi="Cambria" w:cs="Arial"/>
                <w:b/>
                <w:bCs/>
                <w:color w:val="000000"/>
                <w:sz w:val="44"/>
                <w:szCs w:val="44"/>
                <w:lang w:eastAsia="en-GB"/>
                <w14:ligatures w14:val="none"/>
              </w:rPr>
            </w:pPr>
            <w:r w:rsidRPr="00B90E10">
              <w:rPr>
                <w:rFonts w:ascii="Cambria" w:eastAsia="Times New Roman" w:hAnsi="Cambria" w:cs="Arial"/>
                <w:b/>
                <w:bCs/>
                <w:color w:val="000000"/>
                <w:sz w:val="44"/>
                <w:szCs w:val="44"/>
                <w:lang w:eastAsia="en-GB"/>
                <w14:ligatures w14:val="none"/>
              </w:rPr>
              <w:t>Role description</w:t>
            </w:r>
          </w:p>
        </w:tc>
      </w:tr>
    </w:tbl>
    <w:p w14:paraId="4BB899D5" w14:textId="77777777" w:rsidR="00F9184E" w:rsidRDefault="00F9184E">
      <w:pPr>
        <w:spacing w:before="120" w:after="120" w:line="240" w:lineRule="auto"/>
        <w:textAlignment w:val="baseline"/>
        <w:rPr>
          <w:rFonts w:ascii="Cambria" w:eastAsia="Times New Roman" w:hAnsi="Cambria" w:cs="Arial"/>
          <w:b/>
          <w:bCs/>
          <w:color w:val="000000"/>
          <w:kern w:val="0"/>
          <w:lang w:eastAsia="en-GB"/>
          <w14:ligatures w14:val="none"/>
        </w:rPr>
      </w:pPr>
    </w:p>
    <w:p w14:paraId="03F261CA" w14:textId="77777777" w:rsidR="00F9184E" w:rsidRDefault="00000000">
      <w:pPr>
        <w:spacing w:before="120" w:after="120" w:line="240" w:lineRule="auto"/>
        <w:textAlignment w:val="baseline"/>
        <w:rPr>
          <w:rFonts w:ascii="Cambria" w:eastAsia="Times New Roman" w:hAnsi="Cambria" w:cs="Arial"/>
          <w:b/>
          <w:bCs/>
          <w:color w:val="000000"/>
          <w:kern w:val="0"/>
          <w:lang w:eastAsia="en-GB"/>
          <w14:ligatures w14:val="none"/>
        </w:rPr>
      </w:pPr>
      <w:r>
        <w:rPr>
          <w:rFonts w:ascii="Cambria" w:eastAsia="Times New Roman" w:hAnsi="Cambria" w:cs="Arial"/>
          <w:b/>
          <w:bCs/>
          <w:color w:val="000000"/>
          <w:kern w:val="0"/>
          <w:lang w:eastAsia="en-GB"/>
          <w14:ligatures w14:val="none"/>
        </w:rPr>
        <w:t>INTRODUCTION</w:t>
      </w:r>
    </w:p>
    <w:p w14:paraId="049E3AF5" w14:textId="77777777" w:rsidR="00F9184E" w:rsidRDefault="00000000">
      <w:pPr>
        <w:spacing w:before="120" w:after="120" w:line="240" w:lineRule="auto"/>
        <w:textAlignment w:val="baseline"/>
        <w:rPr>
          <w:rFonts w:ascii="Cambria" w:eastAsia="Times New Roman" w:hAnsi="Cambria" w:cs="Arial"/>
          <w:b/>
          <w:bCs/>
          <w:color w:val="000000"/>
          <w:kern w:val="0"/>
          <w:lang w:eastAsia="en-GB"/>
          <w14:ligatures w14:val="none"/>
        </w:rPr>
      </w:pPr>
      <w:r>
        <w:rPr>
          <w:rFonts w:ascii="Cambria" w:eastAsia="Times New Roman" w:hAnsi="Cambria" w:cs="Arial"/>
          <w:b/>
          <w:bCs/>
          <w:color w:val="000000"/>
          <w:kern w:val="0"/>
          <w:lang w:eastAsia="en-GB"/>
          <w14:ligatures w14:val="none"/>
        </w:rPr>
        <w:t>Shared Reading:</w:t>
      </w:r>
    </w:p>
    <w:p w14:paraId="454881CD" w14:textId="77777777" w:rsidR="00F9184E" w:rsidRDefault="00000000">
      <w:pPr>
        <w:spacing w:before="120" w:after="120" w:line="240" w:lineRule="auto"/>
        <w:textAlignment w:val="baseline"/>
        <w:rPr>
          <w:rFonts w:ascii="Cambria" w:eastAsia="Times New Roman" w:hAnsi="Cambria" w:cs="Arial"/>
          <w:color w:val="000000"/>
          <w:kern w:val="0"/>
          <w:lang w:eastAsia="en-GB"/>
          <w14:ligatures w14:val="none"/>
        </w:rPr>
      </w:pPr>
      <w:r>
        <w:rPr>
          <w:rFonts w:ascii="Cambria" w:eastAsia="Times New Roman" w:hAnsi="Cambria" w:cs="Arial"/>
          <w:color w:val="000000"/>
          <w:kern w:val="0"/>
          <w:lang w:eastAsia="en-GB"/>
          <w14:ligatures w14:val="none"/>
        </w:rPr>
        <w:t xml:space="preserve">Shared Reading was pioneered by The Reader </w:t>
      </w:r>
      <w:r>
        <w:rPr>
          <w:rStyle w:val="wixui-rich-texttext"/>
          <w:rFonts w:ascii="Cambria" w:eastAsiaTheme="majorEastAsia" w:hAnsi="Cambria" w:cs="Tahoma"/>
        </w:rPr>
        <w:t>(www.thereader.org)</w:t>
      </w:r>
      <w:r>
        <w:rPr>
          <w:rFonts w:ascii="Cambria" w:eastAsia="Times New Roman" w:hAnsi="Cambria" w:cs="Arial"/>
          <w:color w:val="000000"/>
          <w:kern w:val="0"/>
          <w:lang w:eastAsia="en-GB"/>
          <w14:ligatures w14:val="none"/>
        </w:rPr>
        <w:t xml:space="preserve">, a Liverpool-based charity and social enterprise, and is described by them as "a unique experience that helps thousands of people to connect, feel good and live well" </w:t>
      </w:r>
    </w:p>
    <w:p w14:paraId="09A8632D" w14:textId="77777777" w:rsidR="00F9184E" w:rsidRDefault="00000000">
      <w:pPr>
        <w:spacing w:before="120" w:after="120" w:line="240" w:lineRule="auto"/>
        <w:textAlignment w:val="baseline"/>
        <w:rPr>
          <w:rFonts w:ascii="Cambria" w:eastAsia="Times New Roman" w:hAnsi="Cambria" w:cs="Arial"/>
          <w:color w:val="000000"/>
          <w:kern w:val="0"/>
          <w:lang w:eastAsia="en-GB"/>
          <w14:ligatures w14:val="none"/>
        </w:rPr>
      </w:pPr>
      <w:r>
        <w:rPr>
          <w:rFonts w:ascii="Cambria" w:eastAsia="Times New Roman" w:hAnsi="Cambria" w:cs="Arial"/>
          <w:color w:val="000000"/>
          <w:kern w:val="0"/>
          <w:lang w:eastAsia="en-GB"/>
          <w14:ligatures w14:val="none"/>
        </w:rPr>
        <w:t>To quote further from The Reader:</w:t>
      </w:r>
    </w:p>
    <w:p w14:paraId="1BF176B0" w14:textId="77777777" w:rsidR="00F9184E" w:rsidRDefault="00000000">
      <w:pPr>
        <w:pStyle w:val="NormalWeb"/>
        <w:spacing w:before="120" w:beforeAutospacing="0" w:after="120" w:afterAutospacing="0"/>
        <w:ind w:left="720"/>
        <w:rPr>
          <w:rFonts w:ascii="Cambria" w:hAnsi="Cambria"/>
          <w:i/>
          <w:iCs/>
        </w:rPr>
      </w:pPr>
      <w:r>
        <w:rPr>
          <w:rFonts w:ascii="Cambria" w:hAnsi="Cambria"/>
          <w:i/>
          <w:iCs/>
        </w:rPr>
        <w:t>"A group of people, one of them a trained Reader Leader, reads a great novel, short story or poem aloud. We stop and talk about what we have read. There is no need for group members to read aloud or speak – it’s fine to just listen. The idea is to create a space where people feel at ease. </w:t>
      </w:r>
    </w:p>
    <w:p w14:paraId="19630067" w14:textId="77777777" w:rsidR="00F9184E" w:rsidRDefault="00000000">
      <w:pPr>
        <w:pStyle w:val="NormalWeb"/>
        <w:spacing w:before="120" w:beforeAutospacing="0" w:after="120" w:afterAutospacing="0"/>
        <w:ind w:left="720"/>
        <w:rPr>
          <w:rFonts w:ascii="Cambria" w:hAnsi="Cambria"/>
          <w:i/>
          <w:iCs/>
        </w:rPr>
      </w:pPr>
      <w:r>
        <w:rPr>
          <w:rFonts w:ascii="Cambria" w:hAnsi="Cambria"/>
          <w:i/>
          <w:iCs/>
        </w:rPr>
        <w:t>"Reading the literature aloud in real-time means that everyone is involved in a shared, live experience. Group members are encouraged by the Reader Leader to respond personally, sharing feelings, thoughts and memories provoked by the reading.</w:t>
      </w:r>
    </w:p>
    <w:p w14:paraId="06132751" w14:textId="77777777" w:rsidR="00F9184E" w:rsidRDefault="00000000">
      <w:pPr>
        <w:pStyle w:val="NormalWeb"/>
        <w:spacing w:before="120" w:beforeAutospacing="0" w:after="120" w:afterAutospacing="0"/>
        <w:ind w:left="720"/>
        <w:rPr>
          <w:rFonts w:ascii="Cambria" w:hAnsi="Cambria"/>
          <w:i/>
          <w:iCs/>
        </w:rPr>
      </w:pPr>
      <w:r>
        <w:rPr>
          <w:rFonts w:ascii="Cambria" w:hAnsi="Cambria"/>
          <w:i/>
          <w:iCs/>
        </w:rPr>
        <w:t>"Everyone experiences the text in their own way, but the literature provides a shared language that can help us to understand ourselves</w:t>
      </w:r>
      <w:r>
        <w:rPr>
          <w:rStyle w:val="apple-converted-space"/>
          <w:rFonts w:ascii="Cambria" w:eastAsiaTheme="majorEastAsia" w:hAnsi="Cambria"/>
          <w:i/>
          <w:iCs/>
        </w:rPr>
        <w:t> </w:t>
      </w:r>
      <w:r>
        <w:rPr>
          <w:rFonts w:ascii="Cambria" w:hAnsi="Cambria"/>
          <w:i/>
          <w:iCs/>
        </w:rPr>
        <w:t>–</w:t>
      </w:r>
      <w:r>
        <w:rPr>
          <w:rStyle w:val="apple-converted-space"/>
          <w:rFonts w:ascii="Cambria" w:eastAsiaTheme="majorEastAsia" w:hAnsi="Cambria"/>
          <w:i/>
          <w:iCs/>
        </w:rPr>
        <w:t> </w:t>
      </w:r>
      <w:r>
        <w:rPr>
          <w:rFonts w:ascii="Cambria" w:hAnsi="Cambria"/>
          <w:i/>
          <w:iCs/>
        </w:rPr>
        <w:t>and others</w:t>
      </w:r>
      <w:r>
        <w:rPr>
          <w:rStyle w:val="apple-converted-space"/>
          <w:rFonts w:ascii="Cambria" w:eastAsiaTheme="majorEastAsia" w:hAnsi="Cambria"/>
          <w:i/>
          <w:iCs/>
        </w:rPr>
        <w:t> </w:t>
      </w:r>
      <w:r>
        <w:rPr>
          <w:rFonts w:ascii="Cambria" w:hAnsi="Cambria"/>
          <w:i/>
          <w:iCs/>
        </w:rPr>
        <w:t>–</w:t>
      </w:r>
      <w:r>
        <w:rPr>
          <w:rStyle w:val="apple-converted-space"/>
          <w:rFonts w:ascii="Cambria" w:eastAsiaTheme="majorEastAsia" w:hAnsi="Cambria"/>
          <w:i/>
          <w:iCs/>
        </w:rPr>
        <w:t> </w:t>
      </w:r>
      <w:r>
        <w:rPr>
          <w:rFonts w:ascii="Cambria" w:hAnsi="Cambria"/>
          <w:i/>
          <w:iCs/>
        </w:rPr>
        <w:t>better."</w:t>
      </w:r>
    </w:p>
    <w:p w14:paraId="27D8153C" w14:textId="77777777" w:rsidR="00F9184E" w:rsidRDefault="00F9184E">
      <w:pPr>
        <w:spacing w:before="120" w:after="120" w:line="240" w:lineRule="auto"/>
        <w:textAlignment w:val="baseline"/>
        <w:rPr>
          <w:rFonts w:ascii="Cambria" w:eastAsia="Times New Roman" w:hAnsi="Cambria" w:cs="Arial"/>
          <w:color w:val="000000"/>
          <w:kern w:val="0"/>
          <w:lang w:eastAsia="en-GB"/>
          <w14:ligatures w14:val="none"/>
        </w:rPr>
      </w:pPr>
    </w:p>
    <w:p w14:paraId="27B36B3A" w14:textId="77777777" w:rsidR="00F9184E" w:rsidRDefault="00000000">
      <w:pPr>
        <w:spacing w:before="120" w:after="120" w:line="240" w:lineRule="auto"/>
        <w:textAlignment w:val="baseline"/>
        <w:rPr>
          <w:rFonts w:ascii="Cambria" w:eastAsia="Times New Roman" w:hAnsi="Cambria" w:cs="Arial"/>
          <w:b/>
          <w:bCs/>
          <w:color w:val="000000"/>
          <w:kern w:val="0"/>
          <w:lang w:eastAsia="en-GB"/>
          <w14:ligatures w14:val="none"/>
        </w:rPr>
      </w:pPr>
      <w:r>
        <w:rPr>
          <w:rFonts w:ascii="Cambria" w:eastAsia="Times New Roman" w:hAnsi="Cambria" w:cs="Arial"/>
          <w:b/>
          <w:bCs/>
          <w:color w:val="000000"/>
          <w:kern w:val="0"/>
          <w:lang w:eastAsia="en-GB"/>
          <w14:ligatures w14:val="none"/>
        </w:rPr>
        <w:t>Shared Reading in Leicestershire:</w:t>
      </w:r>
    </w:p>
    <w:p w14:paraId="29254E0A" w14:textId="35A434CB" w:rsidR="00F9184E" w:rsidRDefault="00000000">
      <w:pPr>
        <w:pStyle w:val="font8"/>
        <w:spacing w:before="120" w:beforeAutospacing="0" w:after="120" w:afterAutospacing="0"/>
        <w:textAlignment w:val="baseline"/>
        <w:rPr>
          <w:rStyle w:val="wixui-rich-texttext"/>
          <w:rFonts w:ascii="Cambria" w:eastAsiaTheme="majorEastAsia" w:hAnsi="Cambria" w:cs="Tahoma"/>
        </w:rPr>
      </w:pPr>
      <w:r>
        <w:rPr>
          <w:rStyle w:val="wixui-rich-texttext"/>
          <w:rFonts w:ascii="Cambria" w:eastAsiaTheme="majorEastAsia" w:hAnsi="Cambria" w:cs="Tahoma"/>
        </w:rPr>
        <w:t>Shared Reading first came to Leicestershire libraries in 2014, as a joint project between Leicestershire Libraries and The Reader. When public funding for the project ended in 2016</w:t>
      </w:r>
      <w:r w:rsidR="00B90E10">
        <w:rPr>
          <w:rStyle w:val="wixui-rich-texttext"/>
          <w:rFonts w:ascii="Cambria" w:eastAsiaTheme="majorEastAsia" w:hAnsi="Cambria" w:cs="Tahoma"/>
        </w:rPr>
        <w:t>,</w:t>
      </w:r>
      <w:r>
        <w:rPr>
          <w:rStyle w:val="wixui-rich-texttext"/>
          <w:rFonts w:ascii="Cambria" w:eastAsiaTheme="majorEastAsia" w:hAnsi="Cambria" w:cs="Tahoma"/>
        </w:rPr>
        <w:t xml:space="preserve"> we set up Leicestershire Shared Reading (LSR), a voluntary organisation, to ensure that the groups could continue.  Currently we have nine groups </w:t>
      </w:r>
      <w:r>
        <w:rPr>
          <w:rFonts w:ascii="Cambria" w:hAnsi="Cambria"/>
        </w:rPr>
        <w:t xml:space="preserve">which </w:t>
      </w:r>
      <w:r>
        <w:rPr>
          <w:rStyle w:val="wixui-rich-texttext"/>
          <w:rFonts w:ascii="Cambria" w:eastAsiaTheme="majorEastAsia" w:hAnsi="Cambria" w:cs="Tahoma"/>
        </w:rPr>
        <w:t xml:space="preserve">meet weekly, either in person at public libraries around the county or online via Zoom, and which collectively attract around 60 attendees every week. </w:t>
      </w:r>
    </w:p>
    <w:p w14:paraId="51481573" w14:textId="77777777" w:rsidR="00D44B75" w:rsidRDefault="00D44B75">
      <w:pPr>
        <w:pStyle w:val="font8"/>
        <w:spacing w:before="120" w:beforeAutospacing="0" w:after="120" w:afterAutospacing="0"/>
        <w:textAlignment w:val="baseline"/>
        <w:rPr>
          <w:rStyle w:val="wixui-rich-texttext"/>
          <w:rFonts w:ascii="Cambria" w:eastAsiaTheme="majorEastAsia" w:hAnsi="Cambria" w:cs="Tahoma"/>
        </w:rPr>
      </w:pPr>
    </w:p>
    <w:p w14:paraId="172F916E" w14:textId="77777777" w:rsidR="00F9184E" w:rsidRDefault="00000000">
      <w:pPr>
        <w:spacing w:before="120" w:after="120" w:line="276" w:lineRule="auto"/>
        <w:ind w:right="-648"/>
        <w:rPr>
          <w:rFonts w:ascii="Cambria" w:hAnsi="Cambria"/>
          <w:b/>
          <w:bCs/>
        </w:rPr>
      </w:pPr>
      <w:r>
        <w:rPr>
          <w:rFonts w:ascii="Cambria" w:hAnsi="Cambria"/>
          <w:b/>
          <w:bCs/>
        </w:rPr>
        <w:t>Our vision</w:t>
      </w:r>
    </w:p>
    <w:p w14:paraId="16EADA7E" w14:textId="77777777" w:rsidR="00F9184E" w:rsidRDefault="00000000">
      <w:pPr>
        <w:spacing w:before="120" w:after="120" w:line="276" w:lineRule="auto"/>
        <w:ind w:right="-648"/>
        <w:rPr>
          <w:rFonts w:ascii="Cambria" w:hAnsi="Cambria"/>
          <w:b/>
          <w:bCs/>
        </w:rPr>
      </w:pPr>
      <w:r>
        <w:rPr>
          <w:rFonts w:ascii="Cambria" w:hAnsi="Cambria"/>
          <w:b/>
          <w:bCs/>
        </w:rPr>
        <w:t>To improve the wellbeing of as many people as possible in our local communities through the pleasure of shared reading together.</w:t>
      </w:r>
    </w:p>
    <w:p w14:paraId="4ACCC9B9" w14:textId="77777777" w:rsidR="00F9184E" w:rsidRDefault="00F9184E">
      <w:pPr>
        <w:spacing w:before="120" w:after="120" w:line="276" w:lineRule="auto"/>
        <w:ind w:right="-648"/>
        <w:rPr>
          <w:rFonts w:ascii="Cambria" w:hAnsi="Cambria"/>
          <w:b/>
          <w:bCs/>
        </w:rPr>
      </w:pPr>
    </w:p>
    <w:p w14:paraId="2D638FA8" w14:textId="77777777" w:rsidR="00F9184E" w:rsidRDefault="00000000">
      <w:pPr>
        <w:spacing w:before="120" w:after="120" w:line="276" w:lineRule="auto"/>
        <w:ind w:right="-648"/>
        <w:rPr>
          <w:rFonts w:ascii="Cambria" w:hAnsi="Cambria"/>
        </w:rPr>
      </w:pPr>
      <w:r>
        <w:rPr>
          <w:rFonts w:ascii="Cambria" w:hAnsi="Cambria"/>
          <w:b/>
          <w:bCs/>
        </w:rPr>
        <w:t>Our mission:</w:t>
      </w:r>
      <w:r>
        <w:rPr>
          <w:rFonts w:ascii="Cambria" w:hAnsi="Cambria"/>
        </w:rPr>
        <w:t xml:space="preserve"> </w:t>
      </w:r>
      <w:r>
        <w:rPr>
          <w:rStyle w:val="wixguard"/>
          <w:rFonts w:ascii="Cambria" w:hAnsi="Cambria" w:cs="Tahoma"/>
        </w:rPr>
        <w:t>​</w:t>
      </w:r>
      <w:r>
        <w:rPr>
          <w:rFonts w:ascii="Cambria" w:hAnsi="Cambria"/>
        </w:rPr>
        <w:t xml:space="preserve"> </w:t>
      </w:r>
    </w:p>
    <w:p w14:paraId="5F8AE484" w14:textId="77777777" w:rsidR="00F9184E" w:rsidRDefault="00000000" w:rsidP="00B90E10">
      <w:pPr>
        <w:numPr>
          <w:ilvl w:val="0"/>
          <w:numId w:val="15"/>
        </w:numPr>
        <w:tabs>
          <w:tab w:val="left" w:pos="567"/>
        </w:tabs>
        <w:spacing w:before="120" w:after="120" w:line="276" w:lineRule="auto"/>
        <w:ind w:left="697" w:hanging="357"/>
        <w:rPr>
          <w:rFonts w:ascii="Cambria" w:hAnsi="Cambria"/>
        </w:rPr>
      </w:pPr>
      <w:r>
        <w:rPr>
          <w:rFonts w:ascii="Cambria" w:hAnsi="Cambria"/>
        </w:rPr>
        <w:t>To provide shared reading groups to connect individuals, rebuild social bonds and make people feel better</w:t>
      </w:r>
    </w:p>
    <w:p w14:paraId="6E6D768A" w14:textId="77777777" w:rsidR="00F9184E" w:rsidRDefault="00000000" w:rsidP="00B90E10">
      <w:pPr>
        <w:numPr>
          <w:ilvl w:val="0"/>
          <w:numId w:val="15"/>
        </w:numPr>
        <w:tabs>
          <w:tab w:val="left" w:pos="567"/>
        </w:tabs>
        <w:spacing w:before="120" w:after="120" w:line="276" w:lineRule="auto"/>
        <w:ind w:left="697" w:hanging="357"/>
        <w:rPr>
          <w:rFonts w:ascii="Cambria" w:hAnsi="Cambria"/>
        </w:rPr>
      </w:pPr>
      <w:r>
        <w:rPr>
          <w:rFonts w:ascii="Cambria" w:hAnsi="Cambria"/>
        </w:rPr>
        <w:t>To provide more groups in more places</w:t>
      </w:r>
    </w:p>
    <w:p w14:paraId="78697D1F" w14:textId="6A59ECD9" w:rsidR="00F9184E" w:rsidRDefault="00000000" w:rsidP="00B90E10">
      <w:pPr>
        <w:numPr>
          <w:ilvl w:val="0"/>
          <w:numId w:val="15"/>
        </w:numPr>
        <w:tabs>
          <w:tab w:val="left" w:pos="567"/>
        </w:tabs>
        <w:spacing w:before="120" w:after="120" w:line="276" w:lineRule="auto"/>
        <w:ind w:left="697" w:hanging="357"/>
        <w:rPr>
          <w:rFonts w:ascii="Cambria" w:hAnsi="Cambria"/>
        </w:rPr>
      </w:pPr>
      <w:r>
        <w:rPr>
          <w:rFonts w:ascii="Cambria" w:hAnsi="Cambria"/>
        </w:rPr>
        <w:t>To explore the potential for shared reading in new settings</w:t>
      </w:r>
    </w:p>
    <w:p w14:paraId="01F20B2C" w14:textId="77777777" w:rsidR="00F9184E" w:rsidRDefault="00000000" w:rsidP="00B90E10">
      <w:pPr>
        <w:numPr>
          <w:ilvl w:val="0"/>
          <w:numId w:val="15"/>
        </w:numPr>
        <w:tabs>
          <w:tab w:val="left" w:pos="567"/>
        </w:tabs>
        <w:spacing w:before="120" w:after="120" w:line="276" w:lineRule="auto"/>
        <w:ind w:left="697" w:hanging="357"/>
        <w:rPr>
          <w:rFonts w:ascii="Cambria" w:hAnsi="Cambria"/>
        </w:rPr>
      </w:pPr>
      <w:r>
        <w:rPr>
          <w:rFonts w:ascii="Cambria" w:hAnsi="Cambria"/>
        </w:rPr>
        <w:lastRenderedPageBreak/>
        <w:t>To provide ongoing support and development of the trained volunteers who lead the groups</w:t>
      </w:r>
    </w:p>
    <w:p w14:paraId="3DA342AB" w14:textId="77777777" w:rsidR="00F9184E" w:rsidRDefault="00000000" w:rsidP="00B90E10">
      <w:pPr>
        <w:numPr>
          <w:ilvl w:val="0"/>
          <w:numId w:val="15"/>
        </w:numPr>
        <w:tabs>
          <w:tab w:val="left" w:pos="567"/>
        </w:tabs>
        <w:spacing w:before="120" w:after="120" w:line="276" w:lineRule="auto"/>
        <w:ind w:left="697" w:hanging="357"/>
        <w:rPr>
          <w:rFonts w:ascii="Cambria" w:hAnsi="Cambria"/>
        </w:rPr>
      </w:pPr>
      <w:r>
        <w:rPr>
          <w:rFonts w:ascii="Cambria" w:hAnsi="Cambria"/>
        </w:rPr>
        <w:t>To work in partnership with local authorities and other organisations and with The Reader (www.thereader.org.uk)</w:t>
      </w:r>
    </w:p>
    <w:p w14:paraId="327B6457" w14:textId="77777777" w:rsidR="00D44B75" w:rsidRDefault="00D44B75">
      <w:pPr>
        <w:tabs>
          <w:tab w:val="left" w:pos="567"/>
        </w:tabs>
        <w:spacing w:before="120" w:after="120" w:line="276" w:lineRule="auto"/>
        <w:ind w:right="-648"/>
        <w:rPr>
          <w:rFonts w:ascii="Cambria" w:hAnsi="Cambria"/>
          <w:b/>
          <w:bCs/>
          <w:color w:val="FF0000"/>
        </w:rPr>
      </w:pPr>
    </w:p>
    <w:p w14:paraId="3B416FFE" w14:textId="13AEC2FF" w:rsidR="00F9184E" w:rsidRPr="00B90E10" w:rsidRDefault="00000000">
      <w:pPr>
        <w:tabs>
          <w:tab w:val="left" w:pos="567"/>
        </w:tabs>
        <w:spacing w:before="120" w:after="120" w:line="276" w:lineRule="auto"/>
        <w:ind w:right="-648"/>
      </w:pPr>
      <w:r w:rsidRPr="00B90E10">
        <w:rPr>
          <w:rFonts w:ascii="Cambria" w:hAnsi="Cambria"/>
          <w:b/>
          <w:bCs/>
        </w:rPr>
        <w:t>The benefits of shared reading</w:t>
      </w:r>
    </w:p>
    <w:p w14:paraId="4C731117" w14:textId="64964B90" w:rsidR="00F9184E" w:rsidRDefault="00D44B75">
      <w:pPr>
        <w:tabs>
          <w:tab w:val="left" w:pos="567"/>
        </w:tabs>
        <w:spacing w:before="120" w:after="120" w:line="276" w:lineRule="auto"/>
        <w:ind w:right="-648"/>
        <w:rPr>
          <w:rFonts w:ascii="Cambria" w:hAnsi="Cambria"/>
        </w:rPr>
      </w:pPr>
      <w:r>
        <w:rPr>
          <w:rFonts w:ascii="Cambria" w:hAnsi="Cambria"/>
        </w:rPr>
        <w:t xml:space="preserve">Research carried out by The Reader over twenty years has consistently proven </w:t>
      </w:r>
      <w:r w:rsidR="00B90E10">
        <w:rPr>
          <w:rFonts w:ascii="Cambria" w:hAnsi="Cambria"/>
        </w:rPr>
        <w:t>the</w:t>
      </w:r>
      <w:r>
        <w:rPr>
          <w:rFonts w:ascii="Cambria" w:hAnsi="Cambria"/>
        </w:rPr>
        <w:t xml:space="preserve"> value</w:t>
      </w:r>
      <w:r w:rsidR="00B90E10">
        <w:rPr>
          <w:rFonts w:ascii="Cambria" w:hAnsi="Cambria"/>
        </w:rPr>
        <w:t xml:space="preserve"> of shared reading</w:t>
      </w:r>
      <w:r>
        <w:rPr>
          <w:rFonts w:ascii="Cambria" w:hAnsi="Cambria"/>
        </w:rPr>
        <w:t>.  In latest evaluation of group members' views, in which we took part, 95% of respondents agreed that shared reading lifted their mood, and 97% said that they looked forward to the group as an important part of their week. Perhaps most strikingly, 93% agreed with the statement 'in shared reading we have conversations that matter', and 90% agreed that shared reading helped them to connect deeply with others</w:t>
      </w:r>
      <w:r w:rsidR="00B90E10">
        <w:rPr>
          <w:rFonts w:ascii="Cambria" w:hAnsi="Cambria"/>
        </w:rPr>
        <w:t xml:space="preserve">. </w:t>
      </w:r>
      <w:r>
        <w:rPr>
          <w:rFonts w:ascii="Cambria" w:hAnsi="Cambria"/>
        </w:rPr>
        <w:t xml:space="preserve"> See www.</w:t>
      </w:r>
      <w:r w:rsidR="00B90E10">
        <w:rPr>
          <w:rFonts w:ascii="Cambria" w:hAnsi="Cambria"/>
        </w:rPr>
        <w:t>the</w:t>
      </w:r>
      <w:r>
        <w:rPr>
          <w:rFonts w:ascii="Cambria" w:hAnsi="Cambria"/>
        </w:rPr>
        <w:t>reader.org for more information.</w:t>
      </w:r>
    </w:p>
    <w:p w14:paraId="03EBF2F3" w14:textId="77777777" w:rsidR="00284FDE" w:rsidRDefault="00284FDE">
      <w:pPr>
        <w:tabs>
          <w:tab w:val="left" w:pos="567"/>
        </w:tabs>
        <w:spacing w:before="120" w:after="120" w:line="276" w:lineRule="auto"/>
        <w:ind w:right="-648"/>
        <w:jc w:val="both"/>
        <w:rPr>
          <w:rFonts w:ascii="Cambria" w:hAnsi="Cambria"/>
          <w:b/>
          <w:bCs/>
        </w:rPr>
      </w:pPr>
    </w:p>
    <w:p w14:paraId="75638C39" w14:textId="77A4AF74" w:rsidR="00F9184E" w:rsidRDefault="00000000">
      <w:pPr>
        <w:tabs>
          <w:tab w:val="left" w:pos="567"/>
        </w:tabs>
        <w:spacing w:before="120" w:after="120" w:line="276" w:lineRule="auto"/>
        <w:ind w:right="-648"/>
        <w:jc w:val="both"/>
        <w:rPr>
          <w:rFonts w:ascii="Cambria" w:hAnsi="Cambria"/>
          <w:b/>
          <w:bCs/>
        </w:rPr>
      </w:pPr>
      <w:r>
        <w:rPr>
          <w:rFonts w:ascii="Cambria" w:hAnsi="Cambria"/>
          <w:b/>
          <w:bCs/>
        </w:rPr>
        <w:t>Our current priorities:</w:t>
      </w:r>
    </w:p>
    <w:p w14:paraId="070763FE" w14:textId="0E44ADDC" w:rsidR="00F9184E" w:rsidRDefault="00000000" w:rsidP="00B90E10">
      <w:pPr>
        <w:pStyle w:val="ListParagraph"/>
        <w:numPr>
          <w:ilvl w:val="0"/>
          <w:numId w:val="13"/>
        </w:numPr>
        <w:tabs>
          <w:tab w:val="left" w:pos="567"/>
        </w:tabs>
        <w:spacing w:before="120" w:after="120" w:line="276" w:lineRule="auto"/>
        <w:ind w:left="754" w:hanging="357"/>
        <w:contextualSpacing w:val="0"/>
        <w:rPr>
          <w:rFonts w:ascii="Cambria" w:hAnsi="Cambria"/>
        </w:rPr>
      </w:pPr>
      <w:r>
        <w:rPr>
          <w:rFonts w:ascii="Cambria" w:hAnsi="Cambria"/>
        </w:rPr>
        <w:t xml:space="preserve">To strengthen our steering group by recruiting people from outside the organisation, who will be active, and who will bring skills in areas such as marketing and IT  </w:t>
      </w:r>
    </w:p>
    <w:p w14:paraId="4193AF5C" w14:textId="77777777" w:rsidR="00F9184E" w:rsidRDefault="00000000" w:rsidP="00B90E10">
      <w:pPr>
        <w:pStyle w:val="ListParagraph"/>
        <w:numPr>
          <w:ilvl w:val="0"/>
          <w:numId w:val="13"/>
        </w:numPr>
        <w:tabs>
          <w:tab w:val="left" w:pos="567"/>
        </w:tabs>
        <w:spacing w:before="120" w:after="120" w:line="276" w:lineRule="auto"/>
        <w:ind w:left="754" w:hanging="357"/>
        <w:contextualSpacing w:val="0"/>
        <w:rPr>
          <w:rFonts w:ascii="Cambria" w:hAnsi="Cambria"/>
        </w:rPr>
      </w:pPr>
      <w:r>
        <w:rPr>
          <w:rFonts w:ascii="Cambria" w:hAnsi="Cambria"/>
        </w:rPr>
        <w:t>To build attendance at some of our groups</w:t>
      </w:r>
    </w:p>
    <w:p w14:paraId="59BB3D14" w14:textId="77777777" w:rsidR="00F9184E" w:rsidRDefault="00000000" w:rsidP="00B90E10">
      <w:pPr>
        <w:pStyle w:val="ListParagraph"/>
        <w:numPr>
          <w:ilvl w:val="0"/>
          <w:numId w:val="13"/>
        </w:numPr>
        <w:tabs>
          <w:tab w:val="left" w:pos="567"/>
        </w:tabs>
        <w:spacing w:before="120" w:after="120" w:line="276" w:lineRule="auto"/>
        <w:ind w:left="754" w:hanging="357"/>
        <w:contextualSpacing w:val="0"/>
        <w:rPr>
          <w:rFonts w:ascii="Cambria" w:hAnsi="Cambria"/>
        </w:rPr>
      </w:pPr>
      <w:r>
        <w:rPr>
          <w:rFonts w:ascii="Cambria" w:hAnsi="Cambria"/>
        </w:rPr>
        <w:t>To look for opportunities to re-establish or launch new groups</w:t>
      </w:r>
    </w:p>
    <w:p w14:paraId="7F230E3D" w14:textId="77777777" w:rsidR="00F9184E" w:rsidRDefault="00000000" w:rsidP="00B90E10">
      <w:pPr>
        <w:pStyle w:val="ListParagraph"/>
        <w:numPr>
          <w:ilvl w:val="0"/>
          <w:numId w:val="13"/>
        </w:numPr>
        <w:tabs>
          <w:tab w:val="left" w:pos="567"/>
        </w:tabs>
        <w:spacing w:before="120" w:after="120" w:line="276" w:lineRule="auto"/>
        <w:ind w:left="754" w:hanging="357"/>
        <w:contextualSpacing w:val="0"/>
        <w:rPr>
          <w:rFonts w:ascii="Cambria" w:hAnsi="Cambria"/>
        </w:rPr>
      </w:pPr>
      <w:r>
        <w:rPr>
          <w:rFonts w:ascii="Cambria" w:hAnsi="Cambria"/>
        </w:rPr>
        <w:t xml:space="preserve">To recruit new Reader Leader volunteers </w:t>
      </w:r>
    </w:p>
    <w:p w14:paraId="7EE64287" w14:textId="77777777" w:rsidR="00F9184E" w:rsidRDefault="00000000" w:rsidP="00B90E10">
      <w:pPr>
        <w:pStyle w:val="ListParagraph"/>
        <w:numPr>
          <w:ilvl w:val="0"/>
          <w:numId w:val="13"/>
        </w:numPr>
        <w:tabs>
          <w:tab w:val="left" w:pos="567"/>
        </w:tabs>
        <w:spacing w:before="120" w:after="120" w:line="276" w:lineRule="auto"/>
        <w:ind w:left="754" w:hanging="357"/>
        <w:contextualSpacing w:val="0"/>
        <w:rPr>
          <w:rFonts w:ascii="Cambria" w:hAnsi="Cambria"/>
        </w:rPr>
      </w:pPr>
      <w:r>
        <w:rPr>
          <w:rFonts w:ascii="Cambria" w:hAnsi="Cambria"/>
        </w:rPr>
        <w:t>To monitor the implications of local government reorganisation</w:t>
      </w:r>
    </w:p>
    <w:p w14:paraId="6293255C" w14:textId="77777777" w:rsidR="00F9184E" w:rsidRDefault="00F9184E">
      <w:pPr>
        <w:pStyle w:val="font8"/>
        <w:spacing w:before="120" w:beforeAutospacing="0" w:after="120" w:afterAutospacing="0" w:line="276" w:lineRule="auto"/>
        <w:textAlignment w:val="baseline"/>
        <w:rPr>
          <w:rStyle w:val="wixui-rich-texttext"/>
          <w:rFonts w:ascii="Cambria" w:eastAsiaTheme="majorEastAsia" w:hAnsi="Cambria" w:cs="Tahoma"/>
        </w:rPr>
      </w:pPr>
    </w:p>
    <w:p w14:paraId="420D1F0D" w14:textId="77777777" w:rsidR="00F9184E" w:rsidRDefault="00000000">
      <w:pPr>
        <w:pStyle w:val="font8"/>
        <w:spacing w:before="120" w:beforeAutospacing="0" w:after="120" w:afterAutospacing="0" w:line="276" w:lineRule="auto"/>
        <w:textAlignment w:val="baseline"/>
        <w:rPr>
          <w:rStyle w:val="wixui-rich-texttext"/>
          <w:rFonts w:ascii="Cambria" w:eastAsiaTheme="majorEastAsia" w:hAnsi="Cambria" w:cs="Tahoma"/>
          <w:b/>
          <w:bCs/>
        </w:rPr>
      </w:pPr>
      <w:r>
        <w:rPr>
          <w:rStyle w:val="wixui-rich-texttext"/>
          <w:rFonts w:ascii="Cambria" w:eastAsiaTheme="majorEastAsia" w:hAnsi="Cambria" w:cs="Tahoma"/>
          <w:b/>
          <w:bCs/>
        </w:rPr>
        <w:t>Our team</w:t>
      </w:r>
    </w:p>
    <w:p w14:paraId="0C6D0D64" w14:textId="77777777" w:rsidR="00F9184E" w:rsidRDefault="00000000">
      <w:pPr>
        <w:pStyle w:val="font8"/>
        <w:spacing w:before="120" w:beforeAutospacing="0" w:after="120" w:afterAutospacing="0" w:line="276" w:lineRule="auto"/>
        <w:textAlignment w:val="baseline"/>
        <w:rPr>
          <w:rStyle w:val="wixui-rich-texttext"/>
          <w:rFonts w:ascii="Cambria" w:eastAsiaTheme="majorEastAsia" w:hAnsi="Cambria" w:cs="Tahoma"/>
        </w:rPr>
      </w:pPr>
      <w:r>
        <w:rPr>
          <w:rStyle w:val="wixui-rich-texttext"/>
          <w:rFonts w:ascii="Cambria" w:eastAsiaTheme="majorEastAsia" w:hAnsi="Cambria" w:cs="Tahoma"/>
        </w:rPr>
        <w:t>We have 16 volunteers who are trained Reader Leaders, and one admin volunteer; seven of these people also currently serve as steering group members.  The committee has three officer posts (Chair, Secretary and Treasurer) and can have up to six other members.</w:t>
      </w:r>
    </w:p>
    <w:p w14:paraId="4EA77CBC" w14:textId="77777777" w:rsidR="00F9184E" w:rsidRDefault="00000000">
      <w:pPr>
        <w:pStyle w:val="font8"/>
        <w:spacing w:before="120" w:beforeAutospacing="0" w:after="120" w:afterAutospacing="0" w:line="276" w:lineRule="auto"/>
        <w:textAlignment w:val="baseline"/>
        <w:rPr>
          <w:rFonts w:ascii="Cambria" w:hAnsi="Cambria"/>
        </w:rPr>
      </w:pPr>
      <w:r>
        <w:rPr>
          <w:rStyle w:val="wixui-rich-texttext"/>
          <w:rFonts w:ascii="Cambria" w:eastAsiaTheme="majorEastAsia" w:hAnsi="Cambria" w:cs="Tahoma"/>
        </w:rPr>
        <w:t>Without exception our volunteers are passionate about the power of reading, and their contribution to the community.</w:t>
      </w:r>
    </w:p>
    <w:p w14:paraId="0A69161C" w14:textId="77777777" w:rsidR="00F9184E" w:rsidRDefault="00F9184E">
      <w:pPr>
        <w:spacing w:before="120" w:after="120" w:line="276" w:lineRule="auto"/>
        <w:textAlignment w:val="baseline"/>
        <w:rPr>
          <w:rFonts w:ascii="Cambria" w:eastAsia="Times New Roman" w:hAnsi="Cambria" w:cs="Arial"/>
          <w:color w:val="000000"/>
          <w:kern w:val="0"/>
          <w:lang w:eastAsia="en-GB"/>
          <w14:ligatures w14:val="none"/>
        </w:rPr>
      </w:pPr>
    </w:p>
    <w:p w14:paraId="7C81F387" w14:textId="77777777" w:rsidR="00F9184E" w:rsidRDefault="00000000">
      <w:pPr>
        <w:pStyle w:val="font8"/>
        <w:spacing w:before="120" w:beforeAutospacing="0" w:after="120" w:afterAutospacing="0" w:line="276" w:lineRule="auto"/>
        <w:textAlignment w:val="baseline"/>
        <w:rPr>
          <w:rFonts w:ascii="Cambria" w:hAnsi="Cambria" w:cs="Arial"/>
          <w:color w:val="000000"/>
        </w:rPr>
      </w:pPr>
      <w:r>
        <w:rPr>
          <w:rFonts w:ascii="Cambria" w:hAnsi="Cambria" w:cs="Arial"/>
          <w:b/>
          <w:bCs/>
          <w:color w:val="000000"/>
        </w:rPr>
        <w:t>Our funding</w:t>
      </w:r>
    </w:p>
    <w:p w14:paraId="20688D90" w14:textId="41597D77" w:rsidR="00F9184E" w:rsidRDefault="00000000">
      <w:pPr>
        <w:pStyle w:val="font8"/>
        <w:spacing w:before="120" w:beforeAutospacing="0" w:after="120" w:afterAutospacing="0" w:line="276" w:lineRule="auto"/>
        <w:textAlignment w:val="baseline"/>
        <w:rPr>
          <w:rStyle w:val="wixui-rich-texttext"/>
          <w:rFonts w:ascii="Cambria" w:eastAsiaTheme="majorEastAsia" w:hAnsi="Cambria" w:cs="Tahoma"/>
        </w:rPr>
      </w:pPr>
      <w:r>
        <w:rPr>
          <w:rStyle w:val="wixui-rich-texttext"/>
          <w:rFonts w:ascii="Cambria" w:eastAsiaTheme="majorEastAsia" w:hAnsi="Cambria"/>
        </w:rPr>
        <w:t xml:space="preserve">We have no payroll, and have adequate funds for our day-to-day operations. There will </w:t>
      </w:r>
      <w:r w:rsidR="002E1D88">
        <w:rPr>
          <w:rStyle w:val="wixui-rich-texttext"/>
          <w:rFonts w:ascii="Cambria" w:eastAsiaTheme="majorEastAsia" w:hAnsi="Cambria"/>
        </w:rPr>
        <w:t xml:space="preserve">be </w:t>
      </w:r>
      <w:r>
        <w:rPr>
          <w:rStyle w:val="wixui-rich-texttext"/>
          <w:rFonts w:ascii="Cambria" w:eastAsiaTheme="majorEastAsia" w:hAnsi="Cambria"/>
        </w:rPr>
        <w:t xml:space="preserve">opportunities to </w:t>
      </w:r>
      <w:r w:rsidR="00D44B75">
        <w:rPr>
          <w:rStyle w:val="wixui-rich-texttext"/>
          <w:rFonts w:ascii="Cambria" w:eastAsiaTheme="majorEastAsia" w:hAnsi="Cambria"/>
        </w:rPr>
        <w:t>raise</w:t>
      </w:r>
      <w:r>
        <w:rPr>
          <w:rStyle w:val="wixui-rich-texttext"/>
          <w:rFonts w:ascii="Cambria" w:eastAsiaTheme="majorEastAsia" w:hAnsi="Cambria"/>
        </w:rPr>
        <w:t xml:space="preserve"> money for future developments; as a voluntary organisation we can apply for financial support from bodies such as the National Lottery and local charities. </w:t>
      </w:r>
      <w:r>
        <w:rPr>
          <w:rStyle w:val="wixui-rich-texttext"/>
          <w:rFonts w:ascii="Cambria" w:eastAsiaTheme="majorEastAsia" w:hAnsi="Cambria" w:cs="Tahoma"/>
        </w:rPr>
        <w:t>We work in close partnership with Culture Leicestershire who meet some of our running costs.</w:t>
      </w:r>
    </w:p>
    <w:p w14:paraId="660B8907" w14:textId="77777777" w:rsidR="00F9184E" w:rsidRDefault="00F9184E">
      <w:pPr>
        <w:pStyle w:val="font8"/>
        <w:spacing w:before="120" w:beforeAutospacing="0" w:after="120" w:afterAutospacing="0"/>
        <w:textAlignment w:val="baseline"/>
        <w:rPr>
          <w:rStyle w:val="wixui-rich-texttext"/>
          <w:rFonts w:ascii="Cambria" w:eastAsiaTheme="majorEastAsia" w:hAnsi="Cambria" w:cs="Tahoma"/>
        </w:rPr>
      </w:pPr>
    </w:p>
    <w:p w14:paraId="5DE94D72" w14:textId="77777777" w:rsidR="00F9184E" w:rsidRDefault="00000000">
      <w:pPr>
        <w:pStyle w:val="font8"/>
        <w:spacing w:before="120" w:beforeAutospacing="0" w:after="120" w:afterAutospacing="0"/>
        <w:textAlignment w:val="baseline"/>
        <w:rPr>
          <w:rFonts w:ascii="Cambria" w:hAnsi="Cambria"/>
          <w:b/>
          <w:bCs/>
        </w:rPr>
      </w:pPr>
      <w:r>
        <w:rPr>
          <w:rFonts w:ascii="Cambria" w:hAnsi="Cambria"/>
          <w:b/>
          <w:bCs/>
        </w:rPr>
        <w:lastRenderedPageBreak/>
        <w:t>THE ROLE:</w:t>
      </w:r>
    </w:p>
    <w:p w14:paraId="5A4D05D9" w14:textId="77777777" w:rsidR="00F9184E" w:rsidRDefault="00000000">
      <w:pPr>
        <w:spacing w:before="120" w:after="120" w:line="240" w:lineRule="auto"/>
        <w:textAlignment w:val="baseline"/>
        <w:rPr>
          <w:rFonts w:ascii="Cambria" w:hAnsi="Cambria"/>
        </w:rPr>
      </w:pPr>
      <w:r>
        <w:rPr>
          <w:rFonts w:ascii="Cambria" w:hAnsi="Cambria"/>
        </w:rPr>
        <w:t>We are looking for people who are team players, who understand the value of our work, and who will take an active part in the management of LSR. We are keen to involve people from all backgrounds and perspectives</w:t>
      </w:r>
      <w:r>
        <w:t xml:space="preserve">. </w:t>
      </w:r>
      <w:r>
        <w:rPr>
          <w:rFonts w:ascii="Cambria" w:hAnsi="Cambria"/>
        </w:rPr>
        <w:t xml:space="preserve">We are especially keen to recruit new members who have financial, IT, marketing, social media or administrative experience, but a willingness to get involved and get things done is paramount. </w:t>
      </w:r>
    </w:p>
    <w:p w14:paraId="57E64433" w14:textId="77777777" w:rsidR="00F9184E" w:rsidRDefault="00000000">
      <w:pPr>
        <w:pStyle w:val="p1"/>
        <w:spacing w:before="120" w:after="120"/>
        <w:rPr>
          <w:rFonts w:ascii="Cambria" w:hAnsi="Cambria"/>
          <w:sz w:val="24"/>
          <w:szCs w:val="24"/>
        </w:rPr>
      </w:pPr>
      <w:r>
        <w:rPr>
          <w:rFonts w:ascii="Cambria" w:hAnsi="Cambria"/>
          <w:sz w:val="24"/>
          <w:szCs w:val="24"/>
        </w:rPr>
        <w:t>This role is voluntary, but reimbursement is made for reasonable expenses regarding duties on behalf of LSR.</w:t>
      </w:r>
      <w:r>
        <w:rPr>
          <w:rFonts w:ascii="Cambria" w:hAnsi="Cambria"/>
          <w:sz w:val="40"/>
          <w:szCs w:val="40"/>
        </w:rPr>
        <w:t xml:space="preserve"> </w:t>
      </w:r>
    </w:p>
    <w:p w14:paraId="37D347B9" w14:textId="33C41F1B" w:rsidR="00F9184E" w:rsidRDefault="00000000">
      <w:pPr>
        <w:spacing w:before="120" w:after="120" w:line="240" w:lineRule="auto"/>
        <w:textAlignment w:val="baseline"/>
        <w:rPr>
          <w:rFonts w:ascii="Cambria" w:hAnsi="Cambria"/>
        </w:rPr>
      </w:pPr>
      <w:r>
        <w:rPr>
          <w:rFonts w:ascii="Cambria" w:eastAsia="Times New Roman" w:hAnsi="Cambria" w:cs="Arial"/>
          <w:color w:val="000000"/>
          <w:kern w:val="0"/>
          <w:lang w:eastAsia="en-GB"/>
          <w14:ligatures w14:val="none"/>
        </w:rPr>
        <w:t>As a steering group member you will be part of a team working together under the direction of the Chair to ensure the smooth running of the organisation</w:t>
      </w:r>
      <w:r>
        <w:rPr>
          <w:sz w:val="22"/>
          <w:szCs w:val="22"/>
        </w:rPr>
        <w:t xml:space="preserve">. </w:t>
      </w:r>
      <w:r>
        <w:rPr>
          <w:rFonts w:ascii="Cambria" w:hAnsi="Cambria"/>
        </w:rPr>
        <w:t xml:space="preserve"> You will be allocated a portfolio of responsibilities that will be broadly covered by one of these roles:</w:t>
      </w:r>
    </w:p>
    <w:p w14:paraId="0415F13A" w14:textId="31728C8C" w:rsidR="00F9184E" w:rsidRPr="00B90E10" w:rsidRDefault="00000000" w:rsidP="00B90E10">
      <w:pPr>
        <w:pStyle w:val="ListParagraph"/>
        <w:numPr>
          <w:ilvl w:val="0"/>
          <w:numId w:val="1"/>
        </w:numPr>
        <w:spacing w:before="120" w:after="120" w:line="276" w:lineRule="auto"/>
        <w:ind w:left="754" w:hanging="357"/>
        <w:rPr>
          <w:rFonts w:ascii="Cambria" w:hAnsi="Cambria"/>
        </w:rPr>
      </w:pPr>
      <w:r w:rsidRPr="00B90E10">
        <w:rPr>
          <w:rFonts w:ascii="Cambria" w:hAnsi="Cambria"/>
        </w:rPr>
        <w:t>Group Secretary</w:t>
      </w:r>
    </w:p>
    <w:p w14:paraId="58D4039A" w14:textId="77777777" w:rsidR="00F9184E" w:rsidRPr="00B90E10" w:rsidRDefault="00000000" w:rsidP="00B90E10">
      <w:pPr>
        <w:pStyle w:val="ListParagraph"/>
        <w:widowControl w:val="0"/>
        <w:numPr>
          <w:ilvl w:val="0"/>
          <w:numId w:val="1"/>
        </w:numPr>
        <w:tabs>
          <w:tab w:val="left" w:pos="940"/>
          <w:tab w:val="left" w:pos="1440"/>
        </w:tabs>
        <w:spacing w:before="120" w:after="120" w:line="276" w:lineRule="auto"/>
        <w:ind w:left="754" w:hanging="357"/>
        <w:rPr>
          <w:rFonts w:ascii="Cambria" w:hAnsi="Cambria"/>
        </w:rPr>
      </w:pPr>
      <w:r w:rsidRPr="00B90E10">
        <w:rPr>
          <w:rFonts w:ascii="Cambria" w:hAnsi="Cambria" w:cs="Arial"/>
          <w:color w:val="232323"/>
        </w:rPr>
        <w:t xml:space="preserve">Volunteer Leader </w:t>
      </w:r>
    </w:p>
    <w:p w14:paraId="589B1A5D" w14:textId="77777777" w:rsidR="00F9184E" w:rsidRPr="00B90E10" w:rsidRDefault="00000000" w:rsidP="00B90E10">
      <w:pPr>
        <w:pStyle w:val="ListParagraph"/>
        <w:widowControl w:val="0"/>
        <w:numPr>
          <w:ilvl w:val="0"/>
          <w:numId w:val="1"/>
        </w:numPr>
        <w:tabs>
          <w:tab w:val="left" w:pos="940"/>
          <w:tab w:val="left" w:pos="1440"/>
        </w:tabs>
        <w:spacing w:before="120" w:after="120" w:line="276" w:lineRule="auto"/>
        <w:ind w:left="754" w:hanging="357"/>
        <w:rPr>
          <w:rFonts w:ascii="Cambria" w:hAnsi="Cambria"/>
        </w:rPr>
      </w:pPr>
      <w:r w:rsidRPr="00B90E10">
        <w:rPr>
          <w:rFonts w:ascii="Cambria" w:hAnsi="Cambria" w:cs="Arial"/>
          <w:color w:val="232323"/>
        </w:rPr>
        <w:t xml:space="preserve">Reports and Information Leader </w:t>
      </w:r>
    </w:p>
    <w:p w14:paraId="514F3F72" w14:textId="77777777" w:rsidR="00F9184E" w:rsidRPr="00B90E10" w:rsidRDefault="00000000" w:rsidP="00B90E10">
      <w:pPr>
        <w:pStyle w:val="ListParagraph"/>
        <w:widowControl w:val="0"/>
        <w:numPr>
          <w:ilvl w:val="0"/>
          <w:numId w:val="1"/>
        </w:numPr>
        <w:tabs>
          <w:tab w:val="left" w:pos="940"/>
          <w:tab w:val="left" w:pos="1440"/>
        </w:tabs>
        <w:spacing w:before="120" w:after="120" w:line="276" w:lineRule="auto"/>
        <w:ind w:left="754" w:hanging="357"/>
        <w:rPr>
          <w:rFonts w:ascii="Cambria" w:hAnsi="Cambria"/>
        </w:rPr>
      </w:pPr>
      <w:r w:rsidRPr="00B90E10">
        <w:rPr>
          <w:rFonts w:ascii="Cambria" w:hAnsi="Cambria" w:cs="Arial"/>
          <w:color w:val="232323"/>
        </w:rPr>
        <w:t>Publicity and Marketing Leader</w:t>
      </w:r>
    </w:p>
    <w:p w14:paraId="407695EC" w14:textId="50006D80" w:rsidR="00F9184E" w:rsidRPr="00B90E10" w:rsidRDefault="00000000" w:rsidP="00B90E10">
      <w:pPr>
        <w:pStyle w:val="ListParagraph"/>
        <w:widowControl w:val="0"/>
        <w:numPr>
          <w:ilvl w:val="0"/>
          <w:numId w:val="1"/>
        </w:numPr>
        <w:tabs>
          <w:tab w:val="left" w:pos="940"/>
          <w:tab w:val="left" w:pos="1440"/>
        </w:tabs>
        <w:spacing w:before="120" w:after="120" w:line="276" w:lineRule="auto"/>
        <w:ind w:left="754" w:hanging="357"/>
        <w:rPr>
          <w:rFonts w:ascii="Cambria" w:hAnsi="Cambria"/>
        </w:rPr>
      </w:pPr>
      <w:r w:rsidRPr="00B90E10">
        <w:rPr>
          <w:rFonts w:ascii="Cambria" w:hAnsi="Cambria"/>
        </w:rPr>
        <w:t>Fundraiser</w:t>
      </w:r>
    </w:p>
    <w:p w14:paraId="20626012" w14:textId="77777777" w:rsidR="00F9184E" w:rsidRDefault="00000000">
      <w:pPr>
        <w:spacing w:before="120" w:after="120" w:line="240" w:lineRule="auto"/>
        <w:textAlignment w:val="baseline"/>
        <w:rPr>
          <w:rFonts w:ascii="Cambria" w:eastAsia="Times New Roman" w:hAnsi="Cambria" w:cs="Arial"/>
          <w:color w:val="000000"/>
          <w:kern w:val="0"/>
          <w:lang w:eastAsia="en-GB"/>
          <w14:ligatures w14:val="none"/>
        </w:rPr>
      </w:pPr>
      <w:r>
        <w:rPr>
          <w:rFonts w:ascii="Cambria" w:eastAsia="Times New Roman" w:hAnsi="Cambria" w:cs="Arial"/>
          <w:color w:val="000000"/>
          <w:kern w:val="0"/>
          <w:lang w:eastAsia="en-GB"/>
          <w14:ligatures w14:val="none"/>
        </w:rPr>
        <w:t>A willingness to work collaboratively and maintain strong communications with other steering group members and the team of Reader Leaders is important.</w:t>
      </w:r>
    </w:p>
    <w:p w14:paraId="790C4423" w14:textId="77777777" w:rsidR="00F9184E" w:rsidRDefault="00000000">
      <w:pPr>
        <w:spacing w:before="120" w:after="120" w:line="240" w:lineRule="auto"/>
        <w:textAlignment w:val="baseline"/>
        <w:rPr>
          <w:rFonts w:ascii="Cambria" w:eastAsia="Times New Roman" w:hAnsi="Cambria" w:cs="Arial"/>
          <w:kern w:val="0"/>
          <w:lang w:eastAsia="en-GB"/>
          <w14:ligatures w14:val="none"/>
        </w:rPr>
      </w:pPr>
      <w:r>
        <w:rPr>
          <w:rFonts w:ascii="Cambria" w:eastAsia="Times New Roman" w:hAnsi="Cambria" w:cs="Arial"/>
          <w:color w:val="000000"/>
          <w:kern w:val="0"/>
          <w:lang w:eastAsia="en-GB"/>
          <w14:ligatures w14:val="none"/>
        </w:rPr>
        <w:t xml:space="preserve">In addition all steering group members are expected to attend up to four committee meetings and the AGM each year.  Apart from this, your time commitment is negotiable and can be flexible to some degree - but we </w:t>
      </w:r>
      <w:r>
        <w:rPr>
          <w:rFonts w:ascii="Cambria" w:eastAsia="Times New Roman" w:hAnsi="Cambria" w:cs="Arial"/>
          <w:kern w:val="0"/>
          <w:lang w:eastAsia="en-GB"/>
          <w14:ligatures w14:val="none"/>
        </w:rPr>
        <w:t>need people who are keen to become actively involved.</w:t>
      </w:r>
    </w:p>
    <w:p w14:paraId="669EFC5B" w14:textId="77777777" w:rsidR="00F9184E" w:rsidRDefault="00000000">
      <w:pPr>
        <w:spacing w:before="120" w:after="120" w:line="240" w:lineRule="auto"/>
        <w:textAlignment w:val="baseline"/>
        <w:rPr>
          <w:rFonts w:ascii="Cambria" w:eastAsia="Times New Roman" w:hAnsi="Cambria" w:cs="Arial"/>
          <w:color w:val="000000"/>
          <w:kern w:val="0"/>
          <w:sz w:val="32"/>
          <w:szCs w:val="32"/>
          <w:lang w:eastAsia="en-GB"/>
          <w14:ligatures w14:val="none"/>
        </w:rPr>
      </w:pPr>
      <w:r>
        <w:rPr>
          <w:rFonts w:ascii="Cambria" w:hAnsi="Cambria" w:cs="Calibri"/>
          <w:color w:val="222222"/>
          <w:shd w:val="clear" w:color="auto" w:fill="FFFFFF"/>
        </w:rPr>
        <w:t>Please contact us for an informal chat to find out more and to discover if this is you</w:t>
      </w:r>
      <w:r>
        <w:rPr>
          <w:rFonts w:ascii="Cambria" w:eastAsia="Times New Roman" w:hAnsi="Cambria" w:cs="Arial"/>
          <w:color w:val="000000"/>
          <w:kern w:val="0"/>
          <w:sz w:val="32"/>
          <w:szCs w:val="32"/>
          <w:lang w:eastAsia="en-GB"/>
          <w14:ligatures w14:val="none"/>
        </w:rPr>
        <w:t xml:space="preserve">.  </w:t>
      </w:r>
      <w:r>
        <w:rPr>
          <w:rFonts w:ascii="Cambria" w:eastAsia="Times New Roman" w:hAnsi="Cambria" w:cs="Arial"/>
          <w:color w:val="000000"/>
          <w:kern w:val="0"/>
          <w:lang w:eastAsia="en-GB"/>
          <w14:ligatures w14:val="none"/>
        </w:rPr>
        <w:t>Send us an email to start the ball rolling:  </w:t>
      </w:r>
      <w:hyperlink r:id="rId8" w:tgtFrame="_self">
        <w:r w:rsidR="00F9184E">
          <w:rPr>
            <w:rFonts w:ascii="Cambria" w:eastAsia="Times New Roman" w:hAnsi="Cambria" w:cs="Arial"/>
            <w:color w:val="0000FF"/>
            <w:kern w:val="0"/>
            <w:u w:val="single"/>
            <w:lang w:eastAsia="en-GB"/>
            <w14:ligatures w14:val="none"/>
          </w:rPr>
          <w:t>leicssharedreading@gmail.com</w:t>
        </w:r>
      </w:hyperlink>
      <w:r>
        <w:rPr>
          <w:sz w:val="22"/>
          <w:szCs w:val="22"/>
        </w:rPr>
        <w:t>.</w:t>
      </w:r>
    </w:p>
    <w:p w14:paraId="7C4422D2" w14:textId="77777777" w:rsidR="00F9184E" w:rsidRDefault="00F9184E">
      <w:pPr>
        <w:spacing w:before="120" w:after="120" w:line="240" w:lineRule="auto"/>
        <w:textAlignment w:val="baseline"/>
        <w:rPr>
          <w:rFonts w:ascii="Cambria" w:eastAsia="Times New Roman" w:hAnsi="Cambria" w:cs="Arial"/>
          <w:color w:val="000000"/>
          <w:kern w:val="0"/>
          <w:lang w:eastAsia="en-GB"/>
          <w14:ligatures w14:val="none"/>
        </w:rPr>
      </w:pPr>
    </w:p>
    <w:p w14:paraId="5CF8C47A" w14:textId="77777777" w:rsidR="00F9184E" w:rsidRDefault="00F9184E">
      <w:pPr>
        <w:spacing w:before="120" w:after="120" w:line="240" w:lineRule="auto"/>
        <w:rPr>
          <w:rFonts w:ascii="Cambria" w:hAnsi="Cambria"/>
        </w:rPr>
      </w:pPr>
    </w:p>
    <w:sectPr w:rsidR="00F9184E">
      <w:footerReference w:type="even" r:id="rId9"/>
      <w:footerReference w:type="default" r:id="rId10"/>
      <w:footerReference w:type="first" r:id="rId11"/>
      <w:pgSz w:w="11906" w:h="16838"/>
      <w:pgMar w:top="1134" w:right="1440" w:bottom="1134"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BCE3E" w14:textId="77777777" w:rsidR="00BC1769" w:rsidRDefault="00BC1769">
      <w:pPr>
        <w:spacing w:after="0" w:line="240" w:lineRule="auto"/>
      </w:pPr>
      <w:r>
        <w:separator/>
      </w:r>
    </w:p>
  </w:endnote>
  <w:endnote w:type="continuationSeparator" w:id="0">
    <w:p w14:paraId="774F81DE" w14:textId="77777777" w:rsidR="00BC1769" w:rsidRDefault="00BC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51B8" w14:textId="77777777" w:rsidR="00F9184E" w:rsidRDefault="00000000">
    <w:pPr>
      <w:pStyle w:val="Footer"/>
    </w:pPr>
    <w:r>
      <w:rPr>
        <w:noProof/>
      </w:rPr>
      <mc:AlternateContent>
        <mc:Choice Requires="wps">
          <w:drawing>
            <wp:anchor distT="0" distB="0" distL="0" distR="0" simplePos="0" relativeHeight="4" behindDoc="1" locked="0" layoutInCell="0" allowOverlap="1" wp14:anchorId="235F3385" wp14:editId="1648395B">
              <wp:simplePos x="0" y="0"/>
              <wp:positionH relativeFrom="margin">
                <wp:align>center</wp:align>
              </wp:positionH>
              <wp:positionV relativeFrom="paragraph">
                <wp:posOffset>635</wp:posOffset>
              </wp:positionV>
              <wp:extent cx="14605" cy="14605"/>
              <wp:effectExtent l="0" t="0" r="0" b="0"/>
              <wp:wrapNone/>
              <wp:docPr id="2"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874063283"/>
                            <w:docPartObj>
                              <w:docPartGallery w:val="Page Numbers (Bottom of Page)"/>
                              <w:docPartUnique/>
                            </w:docPartObj>
                          </w:sdtPr>
                          <w:sdtContent>
                            <w:p w14:paraId="6BCD08D6" w14:textId="77777777" w:rsidR="00F9184E"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lIns="0" tIns="0" rIns="0" bIns="0" anchor="t">
                      <a:spAutoFit/>
                    </wps:bodyPr>
                  </wps:wsp>
                </a:graphicData>
              </a:graphic>
            </wp:anchor>
          </w:drawing>
        </mc:Choice>
        <mc:Fallback>
          <w:pict>
            <v:rect w14:anchorId="235F3385" id="Frame1" o:spid="_x0000_s1026" style="position:absolute;margin-left:0;margin-top:.05pt;width:1.15pt;height:1.15pt;z-index:-5033164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" o:allowincell="f" filled="f" stroked="f" strokeweight="0">
              <v:textbox style="mso-fit-shape-to-text:t" inset="0,0,0,0">
                <w:txbxContent>
                  <w:sdt>
                    <w:sdtPr>
                      <w:id w:val="-1874063283"/>
                      <w:docPartObj>
                        <w:docPartGallery w:val="Page Numbers (Bottom of Page)"/>
                        <w:docPartUnique/>
                      </w:docPartObj>
                    </w:sdtPr>
                    <w:sdtContent>
                      <w:p w14:paraId="6BCD08D6" w14:textId="77777777" w:rsidR="00F9184E"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7372" w14:textId="77777777" w:rsidR="00F9184E" w:rsidRDefault="00F91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3817" w14:textId="77777777" w:rsidR="00F9184E" w:rsidRDefault="00F9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DF902" w14:textId="77777777" w:rsidR="00BC1769" w:rsidRDefault="00BC1769">
      <w:pPr>
        <w:spacing w:after="0" w:line="240" w:lineRule="auto"/>
      </w:pPr>
      <w:r>
        <w:separator/>
      </w:r>
    </w:p>
  </w:footnote>
  <w:footnote w:type="continuationSeparator" w:id="0">
    <w:p w14:paraId="08065AD6" w14:textId="77777777" w:rsidR="00BC1769" w:rsidRDefault="00BC1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785A"/>
    <w:multiLevelType w:val="multilevel"/>
    <w:tmpl w:val="43DA5A54"/>
    <w:lvl w:ilvl="0">
      <w:start w:val="1"/>
      <w:numFmt w:val="bullet"/>
      <w:lvlText w:val=""/>
      <w:lvlJc w:val="left"/>
      <w:pPr>
        <w:ind w:left="360" w:hanging="360"/>
      </w:pPr>
      <w:rPr>
        <w:rFonts w:ascii="Symbol" w:hAnsi="Symbol" w:hint="default"/>
        <w:b w:val="0"/>
        <w:i w:val="0"/>
        <w:sz w:val="20"/>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 w15:restartNumberingAfterBreak="0">
    <w:nsid w:val="08CD5815"/>
    <w:multiLevelType w:val="multilevel"/>
    <w:tmpl w:val="DED66C4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 w15:restartNumberingAfterBreak="0">
    <w:nsid w:val="0D03677B"/>
    <w:multiLevelType w:val="multilevel"/>
    <w:tmpl w:val="00286DDA"/>
    <w:styleLink w:val="CurrentList2"/>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D651E0A"/>
    <w:multiLevelType w:val="multilevel"/>
    <w:tmpl w:val="00286DDA"/>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BC11AD"/>
    <w:multiLevelType w:val="multilevel"/>
    <w:tmpl w:val="A4340DFE"/>
    <w:lvl w:ilvl="0">
      <w:start w:val="1"/>
      <w:numFmt w:val="bullet"/>
      <w:lvlText w:val=""/>
      <w:lvlJc w:val="left"/>
      <w:pPr>
        <w:ind w:left="974" w:hanging="360"/>
      </w:pPr>
      <w:rPr>
        <w:rFonts w:ascii="Symbol" w:hAnsi="Symbol" w:hint="default"/>
        <w:b w:val="0"/>
        <w:i w:val="0"/>
        <w:strike w:val="0"/>
        <w:dstrike w:val="0"/>
        <w:color w:val="000000"/>
        <w:position w:val="0"/>
        <w:sz w:val="20"/>
        <w:szCs w:val="26"/>
        <w:u w:val="none" w:color="000000"/>
        <w:shd w:val="clear" w:color="auto" w:fill="auto"/>
        <w:vertAlign w:val="baseline"/>
      </w:rPr>
    </w:lvl>
    <w:lvl w:ilvl="1">
      <w:start w:val="1"/>
      <w:numFmt w:val="bullet"/>
      <w:lvlText w:val="o"/>
      <w:lvlJc w:val="left"/>
      <w:pPr>
        <w:tabs>
          <w:tab w:val="num" w:pos="0"/>
        </w:tabs>
        <w:ind w:left="15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2">
      <w:start w:val="1"/>
      <w:numFmt w:val="bullet"/>
      <w:lvlText w:val="▪"/>
      <w:lvlJc w:val="left"/>
      <w:pPr>
        <w:tabs>
          <w:tab w:val="num" w:pos="0"/>
        </w:tabs>
        <w:ind w:left="22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3">
      <w:start w:val="1"/>
      <w:numFmt w:val="bullet"/>
      <w:lvlText w:val="•"/>
      <w:lvlJc w:val="left"/>
      <w:pPr>
        <w:tabs>
          <w:tab w:val="num" w:pos="0"/>
        </w:tabs>
        <w:ind w:left="29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4">
      <w:start w:val="1"/>
      <w:numFmt w:val="bullet"/>
      <w:lvlText w:val="o"/>
      <w:lvlJc w:val="left"/>
      <w:pPr>
        <w:tabs>
          <w:tab w:val="num" w:pos="0"/>
        </w:tabs>
        <w:ind w:left="367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5">
      <w:start w:val="1"/>
      <w:numFmt w:val="bullet"/>
      <w:lvlText w:val="▪"/>
      <w:lvlJc w:val="left"/>
      <w:pPr>
        <w:tabs>
          <w:tab w:val="num" w:pos="0"/>
        </w:tabs>
        <w:ind w:left="439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6">
      <w:start w:val="1"/>
      <w:numFmt w:val="bullet"/>
      <w:lvlText w:val="•"/>
      <w:lvlJc w:val="left"/>
      <w:pPr>
        <w:tabs>
          <w:tab w:val="num" w:pos="0"/>
        </w:tabs>
        <w:ind w:left="51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7">
      <w:start w:val="1"/>
      <w:numFmt w:val="bullet"/>
      <w:lvlText w:val="o"/>
      <w:lvlJc w:val="left"/>
      <w:pPr>
        <w:tabs>
          <w:tab w:val="num" w:pos="0"/>
        </w:tabs>
        <w:ind w:left="58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8">
      <w:start w:val="1"/>
      <w:numFmt w:val="bullet"/>
      <w:lvlText w:val="▪"/>
      <w:lvlJc w:val="left"/>
      <w:pPr>
        <w:tabs>
          <w:tab w:val="num" w:pos="0"/>
        </w:tabs>
        <w:ind w:left="65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abstractNum>
  <w:abstractNum w:abstractNumId="5" w15:restartNumberingAfterBreak="0">
    <w:nsid w:val="1601634F"/>
    <w:multiLevelType w:val="multilevel"/>
    <w:tmpl w:val="21FAE498"/>
    <w:lvl w:ilvl="0">
      <w:start w:val="1"/>
      <w:numFmt w:val="bullet"/>
      <w:lvlText w:val=""/>
      <w:lvlJc w:val="left"/>
      <w:pPr>
        <w:ind w:left="974" w:hanging="360"/>
      </w:pPr>
      <w:rPr>
        <w:rFonts w:ascii="Symbol" w:hAnsi="Symbol" w:hint="default"/>
        <w:b w:val="0"/>
        <w:i w:val="0"/>
        <w:strike w:val="0"/>
        <w:dstrike w:val="0"/>
        <w:color w:val="000000"/>
        <w:position w:val="0"/>
        <w:sz w:val="20"/>
        <w:szCs w:val="26"/>
        <w:u w:val="none" w:color="000000"/>
        <w:shd w:val="clear" w:color="auto" w:fill="auto"/>
        <w:vertAlign w:val="baseline"/>
      </w:rPr>
    </w:lvl>
    <w:lvl w:ilvl="1">
      <w:start w:val="1"/>
      <w:numFmt w:val="bullet"/>
      <w:lvlText w:val="o"/>
      <w:lvlJc w:val="left"/>
      <w:pPr>
        <w:tabs>
          <w:tab w:val="num" w:pos="0"/>
        </w:tabs>
        <w:ind w:left="15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2">
      <w:start w:val="1"/>
      <w:numFmt w:val="bullet"/>
      <w:lvlText w:val="▪"/>
      <w:lvlJc w:val="left"/>
      <w:pPr>
        <w:tabs>
          <w:tab w:val="num" w:pos="0"/>
        </w:tabs>
        <w:ind w:left="22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3">
      <w:start w:val="1"/>
      <w:numFmt w:val="bullet"/>
      <w:lvlText w:val="•"/>
      <w:lvlJc w:val="left"/>
      <w:pPr>
        <w:tabs>
          <w:tab w:val="num" w:pos="0"/>
        </w:tabs>
        <w:ind w:left="29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4">
      <w:start w:val="1"/>
      <w:numFmt w:val="bullet"/>
      <w:lvlText w:val="o"/>
      <w:lvlJc w:val="left"/>
      <w:pPr>
        <w:tabs>
          <w:tab w:val="num" w:pos="0"/>
        </w:tabs>
        <w:ind w:left="367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5">
      <w:start w:val="1"/>
      <w:numFmt w:val="bullet"/>
      <w:lvlText w:val="▪"/>
      <w:lvlJc w:val="left"/>
      <w:pPr>
        <w:tabs>
          <w:tab w:val="num" w:pos="0"/>
        </w:tabs>
        <w:ind w:left="439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6">
      <w:start w:val="1"/>
      <w:numFmt w:val="bullet"/>
      <w:lvlText w:val="•"/>
      <w:lvlJc w:val="left"/>
      <w:pPr>
        <w:tabs>
          <w:tab w:val="num" w:pos="0"/>
        </w:tabs>
        <w:ind w:left="51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7">
      <w:start w:val="1"/>
      <w:numFmt w:val="bullet"/>
      <w:lvlText w:val="o"/>
      <w:lvlJc w:val="left"/>
      <w:pPr>
        <w:tabs>
          <w:tab w:val="num" w:pos="0"/>
        </w:tabs>
        <w:ind w:left="58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8">
      <w:start w:val="1"/>
      <w:numFmt w:val="bullet"/>
      <w:lvlText w:val="▪"/>
      <w:lvlJc w:val="left"/>
      <w:pPr>
        <w:tabs>
          <w:tab w:val="num" w:pos="0"/>
        </w:tabs>
        <w:ind w:left="65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abstractNum>
  <w:abstractNum w:abstractNumId="6" w15:restartNumberingAfterBreak="0">
    <w:nsid w:val="2351148E"/>
    <w:multiLevelType w:val="multilevel"/>
    <w:tmpl w:val="A4340DFE"/>
    <w:styleLink w:val="CurrentList1"/>
    <w:lvl w:ilvl="0">
      <w:start w:val="1"/>
      <w:numFmt w:val="bullet"/>
      <w:lvlText w:val=""/>
      <w:lvlJc w:val="left"/>
      <w:pPr>
        <w:ind w:left="974" w:hanging="360"/>
      </w:pPr>
      <w:rPr>
        <w:rFonts w:ascii="Symbol" w:hAnsi="Symbol" w:hint="default"/>
        <w:b w:val="0"/>
        <w:i w:val="0"/>
        <w:strike w:val="0"/>
        <w:dstrike w:val="0"/>
        <w:color w:val="000000"/>
        <w:position w:val="0"/>
        <w:sz w:val="20"/>
        <w:szCs w:val="26"/>
        <w:u w:val="none" w:color="000000"/>
        <w:shd w:val="clear" w:color="auto" w:fill="auto"/>
        <w:vertAlign w:val="baseline"/>
      </w:rPr>
    </w:lvl>
    <w:lvl w:ilvl="1">
      <w:start w:val="1"/>
      <w:numFmt w:val="bullet"/>
      <w:lvlText w:val="o"/>
      <w:lvlJc w:val="left"/>
      <w:pPr>
        <w:tabs>
          <w:tab w:val="num" w:pos="0"/>
        </w:tabs>
        <w:ind w:left="15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2">
      <w:start w:val="1"/>
      <w:numFmt w:val="bullet"/>
      <w:lvlText w:val="▪"/>
      <w:lvlJc w:val="left"/>
      <w:pPr>
        <w:tabs>
          <w:tab w:val="num" w:pos="0"/>
        </w:tabs>
        <w:ind w:left="22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3">
      <w:start w:val="1"/>
      <w:numFmt w:val="bullet"/>
      <w:lvlText w:val="•"/>
      <w:lvlJc w:val="left"/>
      <w:pPr>
        <w:tabs>
          <w:tab w:val="num" w:pos="0"/>
        </w:tabs>
        <w:ind w:left="29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4">
      <w:start w:val="1"/>
      <w:numFmt w:val="bullet"/>
      <w:lvlText w:val="o"/>
      <w:lvlJc w:val="left"/>
      <w:pPr>
        <w:tabs>
          <w:tab w:val="num" w:pos="0"/>
        </w:tabs>
        <w:ind w:left="367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5">
      <w:start w:val="1"/>
      <w:numFmt w:val="bullet"/>
      <w:lvlText w:val="▪"/>
      <w:lvlJc w:val="left"/>
      <w:pPr>
        <w:tabs>
          <w:tab w:val="num" w:pos="0"/>
        </w:tabs>
        <w:ind w:left="439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6">
      <w:start w:val="1"/>
      <w:numFmt w:val="bullet"/>
      <w:lvlText w:val="•"/>
      <w:lvlJc w:val="left"/>
      <w:pPr>
        <w:tabs>
          <w:tab w:val="num" w:pos="0"/>
        </w:tabs>
        <w:ind w:left="51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7">
      <w:start w:val="1"/>
      <w:numFmt w:val="bullet"/>
      <w:lvlText w:val="o"/>
      <w:lvlJc w:val="left"/>
      <w:pPr>
        <w:tabs>
          <w:tab w:val="num" w:pos="0"/>
        </w:tabs>
        <w:ind w:left="58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8">
      <w:start w:val="1"/>
      <w:numFmt w:val="bullet"/>
      <w:lvlText w:val="▪"/>
      <w:lvlJc w:val="left"/>
      <w:pPr>
        <w:tabs>
          <w:tab w:val="num" w:pos="0"/>
        </w:tabs>
        <w:ind w:left="65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abstractNum>
  <w:abstractNum w:abstractNumId="7" w15:restartNumberingAfterBreak="0">
    <w:nsid w:val="271163F7"/>
    <w:multiLevelType w:val="multilevel"/>
    <w:tmpl w:val="C506FB44"/>
    <w:styleLink w:val="CurrentList3"/>
    <w:lvl w:ilvl="0">
      <w:start w:val="1"/>
      <w:numFmt w:val="bullet"/>
      <w:lvlText w:val=""/>
      <w:lvlJc w:val="left"/>
      <w:pPr>
        <w:ind w:left="974" w:hanging="360"/>
      </w:pPr>
      <w:rPr>
        <w:rFonts w:ascii="Symbol" w:hAnsi="Symbol" w:hint="default"/>
        <w:b w:val="0"/>
        <w:i w:val="0"/>
        <w:strike w:val="0"/>
        <w:dstrike w:val="0"/>
        <w:color w:val="000000"/>
        <w:position w:val="0"/>
        <w:sz w:val="20"/>
        <w:szCs w:val="26"/>
        <w:u w:val="none" w:color="000000"/>
        <w:shd w:val="clear" w:color="auto" w:fill="auto"/>
        <w:vertAlign w:val="baseline"/>
      </w:rPr>
    </w:lvl>
    <w:lvl w:ilvl="1">
      <w:start w:val="1"/>
      <w:numFmt w:val="bullet"/>
      <w:lvlText w:val="o"/>
      <w:lvlJc w:val="left"/>
      <w:pPr>
        <w:tabs>
          <w:tab w:val="num" w:pos="0"/>
        </w:tabs>
        <w:ind w:left="15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2">
      <w:start w:val="1"/>
      <w:numFmt w:val="bullet"/>
      <w:lvlText w:val="▪"/>
      <w:lvlJc w:val="left"/>
      <w:pPr>
        <w:tabs>
          <w:tab w:val="num" w:pos="0"/>
        </w:tabs>
        <w:ind w:left="22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3">
      <w:start w:val="1"/>
      <w:numFmt w:val="bullet"/>
      <w:lvlText w:val="•"/>
      <w:lvlJc w:val="left"/>
      <w:pPr>
        <w:tabs>
          <w:tab w:val="num" w:pos="0"/>
        </w:tabs>
        <w:ind w:left="29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4">
      <w:start w:val="1"/>
      <w:numFmt w:val="bullet"/>
      <w:lvlText w:val="o"/>
      <w:lvlJc w:val="left"/>
      <w:pPr>
        <w:tabs>
          <w:tab w:val="num" w:pos="0"/>
        </w:tabs>
        <w:ind w:left="367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5">
      <w:start w:val="1"/>
      <w:numFmt w:val="bullet"/>
      <w:lvlText w:val="▪"/>
      <w:lvlJc w:val="left"/>
      <w:pPr>
        <w:tabs>
          <w:tab w:val="num" w:pos="0"/>
        </w:tabs>
        <w:ind w:left="439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6">
      <w:start w:val="1"/>
      <w:numFmt w:val="bullet"/>
      <w:lvlText w:val="•"/>
      <w:lvlJc w:val="left"/>
      <w:pPr>
        <w:tabs>
          <w:tab w:val="num" w:pos="0"/>
        </w:tabs>
        <w:ind w:left="51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7">
      <w:start w:val="1"/>
      <w:numFmt w:val="bullet"/>
      <w:lvlText w:val="o"/>
      <w:lvlJc w:val="left"/>
      <w:pPr>
        <w:tabs>
          <w:tab w:val="num" w:pos="0"/>
        </w:tabs>
        <w:ind w:left="58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8">
      <w:start w:val="1"/>
      <w:numFmt w:val="bullet"/>
      <w:lvlText w:val="▪"/>
      <w:lvlJc w:val="left"/>
      <w:pPr>
        <w:tabs>
          <w:tab w:val="num" w:pos="0"/>
        </w:tabs>
        <w:ind w:left="65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abstractNum>
  <w:abstractNum w:abstractNumId="8" w15:restartNumberingAfterBreak="0">
    <w:nsid w:val="2D961F9B"/>
    <w:multiLevelType w:val="multilevel"/>
    <w:tmpl w:val="FD6EF394"/>
    <w:lvl w:ilvl="0">
      <w:start w:val="1"/>
      <w:numFmt w:val="bullet"/>
      <w:lvlText w:val=""/>
      <w:lvlJc w:val="left"/>
      <w:pPr>
        <w:ind w:left="974" w:hanging="360"/>
      </w:pPr>
      <w:rPr>
        <w:rFonts w:ascii="Symbol" w:hAnsi="Symbol" w:hint="default"/>
        <w:b w:val="0"/>
        <w:i w:val="0"/>
        <w:strike w:val="0"/>
        <w:dstrike w:val="0"/>
        <w:color w:val="000000"/>
        <w:position w:val="0"/>
        <w:sz w:val="20"/>
        <w:szCs w:val="26"/>
        <w:u w:val="none" w:color="000000"/>
        <w:shd w:val="clear" w:color="auto" w:fill="auto"/>
        <w:vertAlign w:val="baseline"/>
      </w:rPr>
    </w:lvl>
    <w:lvl w:ilvl="1">
      <w:start w:val="1"/>
      <w:numFmt w:val="bullet"/>
      <w:lvlText w:val="o"/>
      <w:lvlJc w:val="left"/>
      <w:pPr>
        <w:tabs>
          <w:tab w:val="num" w:pos="0"/>
        </w:tabs>
        <w:ind w:left="15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2">
      <w:start w:val="1"/>
      <w:numFmt w:val="bullet"/>
      <w:lvlText w:val="▪"/>
      <w:lvlJc w:val="left"/>
      <w:pPr>
        <w:tabs>
          <w:tab w:val="num" w:pos="0"/>
        </w:tabs>
        <w:ind w:left="22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3">
      <w:start w:val="1"/>
      <w:numFmt w:val="bullet"/>
      <w:lvlText w:val="•"/>
      <w:lvlJc w:val="left"/>
      <w:pPr>
        <w:tabs>
          <w:tab w:val="num" w:pos="0"/>
        </w:tabs>
        <w:ind w:left="29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4">
      <w:start w:val="1"/>
      <w:numFmt w:val="bullet"/>
      <w:lvlText w:val="o"/>
      <w:lvlJc w:val="left"/>
      <w:pPr>
        <w:tabs>
          <w:tab w:val="num" w:pos="0"/>
        </w:tabs>
        <w:ind w:left="367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5">
      <w:start w:val="1"/>
      <w:numFmt w:val="bullet"/>
      <w:lvlText w:val="▪"/>
      <w:lvlJc w:val="left"/>
      <w:pPr>
        <w:tabs>
          <w:tab w:val="num" w:pos="0"/>
        </w:tabs>
        <w:ind w:left="439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6">
      <w:start w:val="1"/>
      <w:numFmt w:val="bullet"/>
      <w:lvlText w:val="•"/>
      <w:lvlJc w:val="left"/>
      <w:pPr>
        <w:tabs>
          <w:tab w:val="num" w:pos="0"/>
        </w:tabs>
        <w:ind w:left="51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7">
      <w:start w:val="1"/>
      <w:numFmt w:val="bullet"/>
      <w:lvlText w:val="o"/>
      <w:lvlJc w:val="left"/>
      <w:pPr>
        <w:tabs>
          <w:tab w:val="num" w:pos="0"/>
        </w:tabs>
        <w:ind w:left="58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8">
      <w:start w:val="1"/>
      <w:numFmt w:val="bullet"/>
      <w:lvlText w:val="▪"/>
      <w:lvlJc w:val="left"/>
      <w:pPr>
        <w:tabs>
          <w:tab w:val="num" w:pos="0"/>
        </w:tabs>
        <w:ind w:left="65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abstractNum>
  <w:abstractNum w:abstractNumId="9" w15:restartNumberingAfterBreak="0">
    <w:nsid w:val="321A3B55"/>
    <w:multiLevelType w:val="multilevel"/>
    <w:tmpl w:val="D214D89C"/>
    <w:lvl w:ilvl="0">
      <w:start w:val="1"/>
      <w:numFmt w:val="bullet"/>
      <w:lvlText w:val="•"/>
      <w:lvlJc w:val="left"/>
      <w:pPr>
        <w:tabs>
          <w:tab w:val="num" w:pos="0"/>
        </w:tabs>
        <w:ind w:left="614"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1">
      <w:start w:val="1"/>
      <w:numFmt w:val="bullet"/>
      <w:lvlText w:val="o"/>
      <w:lvlJc w:val="left"/>
      <w:pPr>
        <w:tabs>
          <w:tab w:val="num" w:pos="0"/>
        </w:tabs>
        <w:ind w:left="15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2">
      <w:start w:val="1"/>
      <w:numFmt w:val="bullet"/>
      <w:lvlText w:val="▪"/>
      <w:lvlJc w:val="left"/>
      <w:pPr>
        <w:tabs>
          <w:tab w:val="num" w:pos="0"/>
        </w:tabs>
        <w:ind w:left="22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3">
      <w:start w:val="1"/>
      <w:numFmt w:val="bullet"/>
      <w:lvlText w:val="•"/>
      <w:lvlJc w:val="left"/>
      <w:pPr>
        <w:tabs>
          <w:tab w:val="num" w:pos="0"/>
        </w:tabs>
        <w:ind w:left="29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4">
      <w:start w:val="1"/>
      <w:numFmt w:val="bullet"/>
      <w:lvlText w:val="o"/>
      <w:lvlJc w:val="left"/>
      <w:pPr>
        <w:tabs>
          <w:tab w:val="num" w:pos="0"/>
        </w:tabs>
        <w:ind w:left="367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5">
      <w:start w:val="1"/>
      <w:numFmt w:val="bullet"/>
      <w:lvlText w:val="▪"/>
      <w:lvlJc w:val="left"/>
      <w:pPr>
        <w:tabs>
          <w:tab w:val="num" w:pos="0"/>
        </w:tabs>
        <w:ind w:left="439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6">
      <w:start w:val="1"/>
      <w:numFmt w:val="bullet"/>
      <w:lvlText w:val="•"/>
      <w:lvlJc w:val="left"/>
      <w:pPr>
        <w:tabs>
          <w:tab w:val="num" w:pos="0"/>
        </w:tabs>
        <w:ind w:left="51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7">
      <w:start w:val="1"/>
      <w:numFmt w:val="bullet"/>
      <w:lvlText w:val="o"/>
      <w:lvlJc w:val="left"/>
      <w:pPr>
        <w:tabs>
          <w:tab w:val="num" w:pos="0"/>
        </w:tabs>
        <w:ind w:left="58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8">
      <w:start w:val="1"/>
      <w:numFmt w:val="bullet"/>
      <w:lvlText w:val="▪"/>
      <w:lvlJc w:val="left"/>
      <w:pPr>
        <w:tabs>
          <w:tab w:val="num" w:pos="0"/>
        </w:tabs>
        <w:ind w:left="65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abstractNum>
  <w:abstractNum w:abstractNumId="10" w15:restartNumberingAfterBreak="0">
    <w:nsid w:val="36220166"/>
    <w:multiLevelType w:val="multilevel"/>
    <w:tmpl w:val="8B547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06444D9"/>
    <w:multiLevelType w:val="multilevel"/>
    <w:tmpl w:val="C506FB44"/>
    <w:lvl w:ilvl="0">
      <w:start w:val="1"/>
      <w:numFmt w:val="bullet"/>
      <w:lvlText w:val=""/>
      <w:lvlJc w:val="left"/>
      <w:pPr>
        <w:ind w:left="974" w:hanging="360"/>
      </w:pPr>
      <w:rPr>
        <w:rFonts w:ascii="Symbol" w:hAnsi="Symbol" w:hint="default"/>
        <w:b w:val="0"/>
        <w:i w:val="0"/>
        <w:strike w:val="0"/>
        <w:dstrike w:val="0"/>
        <w:color w:val="000000"/>
        <w:position w:val="0"/>
        <w:sz w:val="20"/>
        <w:szCs w:val="26"/>
        <w:u w:val="none" w:color="000000"/>
        <w:shd w:val="clear" w:color="auto" w:fill="auto"/>
        <w:vertAlign w:val="baseline"/>
      </w:rPr>
    </w:lvl>
    <w:lvl w:ilvl="1">
      <w:start w:val="1"/>
      <w:numFmt w:val="bullet"/>
      <w:lvlText w:val="o"/>
      <w:lvlJc w:val="left"/>
      <w:pPr>
        <w:tabs>
          <w:tab w:val="num" w:pos="0"/>
        </w:tabs>
        <w:ind w:left="15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2">
      <w:start w:val="1"/>
      <w:numFmt w:val="bullet"/>
      <w:lvlText w:val="▪"/>
      <w:lvlJc w:val="left"/>
      <w:pPr>
        <w:tabs>
          <w:tab w:val="num" w:pos="0"/>
        </w:tabs>
        <w:ind w:left="22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3">
      <w:start w:val="1"/>
      <w:numFmt w:val="bullet"/>
      <w:lvlText w:val="•"/>
      <w:lvlJc w:val="left"/>
      <w:pPr>
        <w:tabs>
          <w:tab w:val="num" w:pos="0"/>
        </w:tabs>
        <w:ind w:left="29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4">
      <w:start w:val="1"/>
      <w:numFmt w:val="bullet"/>
      <w:lvlText w:val="o"/>
      <w:lvlJc w:val="left"/>
      <w:pPr>
        <w:tabs>
          <w:tab w:val="num" w:pos="0"/>
        </w:tabs>
        <w:ind w:left="367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5">
      <w:start w:val="1"/>
      <w:numFmt w:val="bullet"/>
      <w:lvlText w:val="▪"/>
      <w:lvlJc w:val="left"/>
      <w:pPr>
        <w:tabs>
          <w:tab w:val="num" w:pos="0"/>
        </w:tabs>
        <w:ind w:left="439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6">
      <w:start w:val="1"/>
      <w:numFmt w:val="bullet"/>
      <w:lvlText w:val="•"/>
      <w:lvlJc w:val="left"/>
      <w:pPr>
        <w:tabs>
          <w:tab w:val="num" w:pos="0"/>
        </w:tabs>
        <w:ind w:left="51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7">
      <w:start w:val="1"/>
      <w:numFmt w:val="bullet"/>
      <w:lvlText w:val="o"/>
      <w:lvlJc w:val="left"/>
      <w:pPr>
        <w:tabs>
          <w:tab w:val="num" w:pos="0"/>
        </w:tabs>
        <w:ind w:left="58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8">
      <w:start w:val="1"/>
      <w:numFmt w:val="bullet"/>
      <w:lvlText w:val="▪"/>
      <w:lvlJc w:val="left"/>
      <w:pPr>
        <w:tabs>
          <w:tab w:val="num" w:pos="0"/>
        </w:tabs>
        <w:ind w:left="65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abstractNum>
  <w:abstractNum w:abstractNumId="12" w15:restartNumberingAfterBreak="0">
    <w:nsid w:val="58A5789A"/>
    <w:multiLevelType w:val="multilevel"/>
    <w:tmpl w:val="5F80262A"/>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6BE5EAE"/>
    <w:multiLevelType w:val="multilevel"/>
    <w:tmpl w:val="76261178"/>
    <w:lvl w:ilvl="0">
      <w:start w:val="1"/>
      <w:numFmt w:val="bullet"/>
      <w:lvlText w:val=""/>
      <w:lvlJc w:val="left"/>
      <w:pPr>
        <w:ind w:left="974" w:hanging="360"/>
      </w:pPr>
      <w:rPr>
        <w:rFonts w:ascii="Symbol" w:hAnsi="Symbol" w:hint="default"/>
        <w:b w:val="0"/>
        <w:i w:val="0"/>
        <w:strike w:val="0"/>
        <w:dstrike w:val="0"/>
        <w:color w:val="000000"/>
        <w:position w:val="0"/>
        <w:sz w:val="20"/>
        <w:szCs w:val="26"/>
        <w:u w:val="none" w:color="000000"/>
        <w:shd w:val="clear" w:color="auto" w:fill="auto"/>
        <w:vertAlign w:val="baseline"/>
      </w:rPr>
    </w:lvl>
    <w:lvl w:ilvl="1">
      <w:start w:val="1"/>
      <w:numFmt w:val="bullet"/>
      <w:lvlText w:val="o"/>
      <w:lvlJc w:val="left"/>
      <w:pPr>
        <w:tabs>
          <w:tab w:val="num" w:pos="0"/>
        </w:tabs>
        <w:ind w:left="15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2">
      <w:start w:val="1"/>
      <w:numFmt w:val="bullet"/>
      <w:lvlText w:val="▪"/>
      <w:lvlJc w:val="left"/>
      <w:pPr>
        <w:tabs>
          <w:tab w:val="num" w:pos="0"/>
        </w:tabs>
        <w:ind w:left="22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3">
      <w:start w:val="1"/>
      <w:numFmt w:val="bullet"/>
      <w:lvlText w:val="•"/>
      <w:lvlJc w:val="left"/>
      <w:pPr>
        <w:tabs>
          <w:tab w:val="num" w:pos="0"/>
        </w:tabs>
        <w:ind w:left="29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4">
      <w:start w:val="1"/>
      <w:numFmt w:val="bullet"/>
      <w:lvlText w:val="o"/>
      <w:lvlJc w:val="left"/>
      <w:pPr>
        <w:tabs>
          <w:tab w:val="num" w:pos="0"/>
        </w:tabs>
        <w:ind w:left="367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5">
      <w:start w:val="1"/>
      <w:numFmt w:val="bullet"/>
      <w:lvlText w:val="▪"/>
      <w:lvlJc w:val="left"/>
      <w:pPr>
        <w:tabs>
          <w:tab w:val="num" w:pos="0"/>
        </w:tabs>
        <w:ind w:left="439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6">
      <w:start w:val="1"/>
      <w:numFmt w:val="bullet"/>
      <w:lvlText w:val="•"/>
      <w:lvlJc w:val="left"/>
      <w:pPr>
        <w:tabs>
          <w:tab w:val="num" w:pos="0"/>
        </w:tabs>
        <w:ind w:left="511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7">
      <w:start w:val="1"/>
      <w:numFmt w:val="bullet"/>
      <w:lvlText w:val="o"/>
      <w:lvlJc w:val="left"/>
      <w:pPr>
        <w:tabs>
          <w:tab w:val="num" w:pos="0"/>
        </w:tabs>
        <w:ind w:left="583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lvl w:ilvl="8">
      <w:start w:val="1"/>
      <w:numFmt w:val="bullet"/>
      <w:lvlText w:val="▪"/>
      <w:lvlJc w:val="left"/>
      <w:pPr>
        <w:tabs>
          <w:tab w:val="num" w:pos="0"/>
        </w:tabs>
        <w:ind w:left="6552" w:firstLine="0"/>
      </w:pPr>
      <w:rPr>
        <w:rFonts w:ascii="Calibri" w:hAnsi="Calibri" w:cs="Calibri" w:hint="default"/>
        <w:b w:val="0"/>
        <w:i w:val="0"/>
        <w:strike w:val="0"/>
        <w:dstrike w:val="0"/>
        <w:color w:val="000000"/>
        <w:position w:val="0"/>
        <w:sz w:val="26"/>
        <w:szCs w:val="26"/>
        <w:u w:val="none" w:color="000000"/>
        <w:shd w:val="clear" w:color="auto" w:fill="auto"/>
        <w:vertAlign w:val="baseline"/>
      </w:rPr>
    </w:lvl>
  </w:abstractNum>
  <w:abstractNum w:abstractNumId="14" w15:restartNumberingAfterBreak="0">
    <w:nsid w:val="6A85483D"/>
    <w:multiLevelType w:val="multilevel"/>
    <w:tmpl w:val="16D42C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76260853">
    <w:abstractNumId w:val="10"/>
  </w:num>
  <w:num w:numId="2" w16cid:durableId="784081185">
    <w:abstractNumId w:val="9"/>
  </w:num>
  <w:num w:numId="3" w16cid:durableId="540436168">
    <w:abstractNumId w:val="1"/>
  </w:num>
  <w:num w:numId="4" w16cid:durableId="667680966">
    <w:abstractNumId w:val="14"/>
  </w:num>
  <w:num w:numId="5" w16cid:durableId="2027101242">
    <w:abstractNumId w:val="0"/>
  </w:num>
  <w:num w:numId="6" w16cid:durableId="337848055">
    <w:abstractNumId w:val="5"/>
  </w:num>
  <w:num w:numId="7" w16cid:durableId="485630247">
    <w:abstractNumId w:val="3"/>
  </w:num>
  <w:num w:numId="8" w16cid:durableId="629095253">
    <w:abstractNumId w:val="8"/>
  </w:num>
  <w:num w:numId="9" w16cid:durableId="1444765874">
    <w:abstractNumId w:val="4"/>
  </w:num>
  <w:num w:numId="10" w16cid:durableId="1164778710">
    <w:abstractNumId w:val="6"/>
  </w:num>
  <w:num w:numId="11" w16cid:durableId="190344908">
    <w:abstractNumId w:val="11"/>
  </w:num>
  <w:num w:numId="12" w16cid:durableId="431827171">
    <w:abstractNumId w:val="2"/>
  </w:num>
  <w:num w:numId="13" w16cid:durableId="110322502">
    <w:abstractNumId w:val="12"/>
  </w:num>
  <w:num w:numId="14" w16cid:durableId="1050613645">
    <w:abstractNumId w:val="7"/>
  </w:num>
  <w:num w:numId="15" w16cid:durableId="2094819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4E"/>
    <w:rsid w:val="00284FDE"/>
    <w:rsid w:val="002E1D88"/>
    <w:rsid w:val="004A141C"/>
    <w:rsid w:val="00854AC3"/>
    <w:rsid w:val="00A62BA5"/>
    <w:rsid w:val="00B90E10"/>
    <w:rsid w:val="00BC1769"/>
    <w:rsid w:val="00C54927"/>
    <w:rsid w:val="00D44B75"/>
    <w:rsid w:val="00F80CAB"/>
    <w:rsid w:val="00F9184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77A7311"/>
  <w15:docId w15:val="{8305BFA7-DED6-704D-AE84-E081560A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style>
  <w:style w:type="paragraph" w:styleId="Heading1">
    <w:name w:val="heading 1"/>
    <w:basedOn w:val="Normal"/>
    <w:next w:val="Normal"/>
    <w:link w:val="Heading1Char"/>
    <w:uiPriority w:val="9"/>
    <w:qFormat/>
    <w:rsid w:val="00F95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95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F95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F95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F95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F95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F95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F95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F95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F95E70"/>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F95E70"/>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F95E70"/>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F95E70"/>
    <w:rPr>
      <w:i/>
      <w:iCs/>
      <w:color w:val="404040" w:themeColor="text1" w:themeTint="BF"/>
    </w:rPr>
  </w:style>
  <w:style w:type="character" w:styleId="IntenseEmphasis">
    <w:name w:val="Intense Emphasis"/>
    <w:basedOn w:val="DefaultParagraphFont"/>
    <w:uiPriority w:val="21"/>
    <w:qFormat/>
    <w:rsid w:val="00F95E70"/>
    <w:rPr>
      <w:i/>
      <w:iCs/>
      <w:color w:val="0F4761" w:themeColor="accent1" w:themeShade="BF"/>
    </w:rPr>
  </w:style>
  <w:style w:type="character" w:customStyle="1" w:styleId="IntenseQuoteChar">
    <w:name w:val="Intense Quote Char"/>
    <w:basedOn w:val="DefaultParagraphFont"/>
    <w:link w:val="IntenseQuote"/>
    <w:uiPriority w:val="30"/>
    <w:qFormat/>
    <w:rsid w:val="00F95E70"/>
    <w:rPr>
      <w:i/>
      <w:iCs/>
      <w:color w:val="0F4761" w:themeColor="accent1" w:themeShade="BF"/>
    </w:rPr>
  </w:style>
  <w:style w:type="character" w:styleId="IntenseReference">
    <w:name w:val="Intense Reference"/>
    <w:basedOn w:val="DefaultParagraphFont"/>
    <w:uiPriority w:val="32"/>
    <w:qFormat/>
    <w:rsid w:val="00F95E70"/>
    <w:rPr>
      <w:b/>
      <w:bCs/>
      <w:smallCaps/>
      <w:color w:val="0F4761" w:themeColor="accent1" w:themeShade="BF"/>
      <w:spacing w:val="5"/>
    </w:rPr>
  </w:style>
  <w:style w:type="character" w:customStyle="1" w:styleId="wixui-rich-texttext">
    <w:name w:val="wixui-rich-text__text"/>
    <w:basedOn w:val="DefaultParagraphFont"/>
    <w:qFormat/>
    <w:rsid w:val="00F95E70"/>
  </w:style>
  <w:style w:type="character" w:customStyle="1" w:styleId="apple-converted-space">
    <w:name w:val="apple-converted-space"/>
    <w:basedOn w:val="DefaultParagraphFont"/>
    <w:qFormat/>
    <w:rsid w:val="00F95E70"/>
  </w:style>
  <w:style w:type="character" w:customStyle="1" w:styleId="wixguard">
    <w:name w:val="wixguard"/>
    <w:basedOn w:val="DefaultParagraphFont"/>
    <w:qFormat/>
    <w:rsid w:val="00F95E70"/>
  </w:style>
  <w:style w:type="character" w:styleId="Hyperlink">
    <w:name w:val="Hyperlink"/>
    <w:basedOn w:val="DefaultParagraphFont"/>
    <w:uiPriority w:val="99"/>
    <w:semiHidden/>
    <w:unhideWhenUsed/>
    <w:rsid w:val="00F95E70"/>
    <w:rPr>
      <w:color w:val="0000FF"/>
      <w:u w:val="single"/>
    </w:rPr>
  </w:style>
  <w:style w:type="character" w:customStyle="1" w:styleId="FooterChar">
    <w:name w:val="Footer Char"/>
    <w:basedOn w:val="DefaultParagraphFont"/>
    <w:link w:val="Footer"/>
    <w:uiPriority w:val="99"/>
    <w:qFormat/>
    <w:rsid w:val="00771B9D"/>
  </w:style>
  <w:style w:type="character" w:styleId="PageNumber">
    <w:name w:val="page number"/>
    <w:basedOn w:val="DefaultParagraphFont"/>
    <w:uiPriority w:val="99"/>
    <w:semiHidden/>
    <w:unhideWhenUsed/>
    <w:rsid w:val="00771B9D"/>
  </w:style>
  <w:style w:type="character" w:customStyle="1" w:styleId="HeaderChar">
    <w:name w:val="Header Char"/>
    <w:basedOn w:val="DefaultParagraphFont"/>
    <w:link w:val="Header"/>
    <w:uiPriority w:val="99"/>
    <w:qFormat/>
    <w:rsid w:val="00AE1AAE"/>
  </w:style>
  <w:style w:type="character" w:styleId="LineNumber">
    <w:name w:val="line numbe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rPr>
  </w:style>
  <w:style w:type="paragraph" w:customStyle="1" w:styleId="Index">
    <w:name w:val="Index"/>
    <w:basedOn w:val="Normal"/>
    <w:qFormat/>
    <w:pPr>
      <w:suppressLineNumbers/>
    </w:pPr>
    <w:rPr>
      <w:rFonts w:ascii="Calibri" w:hAnsi="Calibri" w:cs="Lucida Sans"/>
    </w:rPr>
  </w:style>
  <w:style w:type="paragraph" w:styleId="Title">
    <w:name w:val="Title"/>
    <w:basedOn w:val="Normal"/>
    <w:next w:val="Normal"/>
    <w:link w:val="TitleChar"/>
    <w:uiPriority w:val="10"/>
    <w:qFormat/>
    <w:rsid w:val="00F95E70"/>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95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E70"/>
    <w:pPr>
      <w:spacing w:before="160"/>
      <w:jc w:val="center"/>
    </w:pPr>
    <w:rPr>
      <w:i/>
      <w:iCs/>
      <w:color w:val="404040" w:themeColor="text1" w:themeTint="BF"/>
    </w:rPr>
  </w:style>
  <w:style w:type="paragraph" w:styleId="ListParagraph">
    <w:name w:val="List Paragraph"/>
    <w:basedOn w:val="Normal"/>
    <w:qFormat/>
    <w:rsid w:val="00F95E70"/>
    <w:pPr>
      <w:ind w:left="720"/>
      <w:contextualSpacing/>
    </w:pPr>
  </w:style>
  <w:style w:type="paragraph" w:styleId="IntenseQuote">
    <w:name w:val="Intense Quote"/>
    <w:basedOn w:val="Normal"/>
    <w:next w:val="Normal"/>
    <w:link w:val="IntenseQuoteChar"/>
    <w:uiPriority w:val="30"/>
    <w:qFormat/>
    <w:rsid w:val="00F95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font8">
    <w:name w:val="font_8"/>
    <w:basedOn w:val="Normal"/>
    <w:qFormat/>
    <w:rsid w:val="00F95E70"/>
    <w:pPr>
      <w:spacing w:beforeAutospacing="1"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qFormat/>
    <w:rsid w:val="000E53CF"/>
    <w:pPr>
      <w:spacing w:beforeAutospacing="1" w:afterAutospacing="1" w:line="240" w:lineRule="auto"/>
    </w:pPr>
    <w:rPr>
      <w:rFonts w:ascii="Times New Roman" w:eastAsia="Times New Roman" w:hAnsi="Times New Roman" w:cs="Times New Roman"/>
      <w:kern w:val="0"/>
      <w:lang w:eastAsia="en-GB"/>
      <w14:ligatures w14:val="none"/>
    </w:rPr>
  </w:style>
  <w:style w:type="paragraph" w:customStyle="1" w:styleId="HeaderandFooter">
    <w:name w:val="Header and Footer"/>
    <w:basedOn w:val="Normal"/>
    <w:qFormat/>
  </w:style>
  <w:style w:type="paragraph" w:styleId="Footer">
    <w:name w:val="footer"/>
    <w:basedOn w:val="Normal"/>
    <w:link w:val="FooterChar"/>
    <w:uiPriority w:val="99"/>
    <w:unhideWhenUsed/>
    <w:rsid w:val="00771B9D"/>
    <w:pPr>
      <w:tabs>
        <w:tab w:val="center" w:pos="4513"/>
        <w:tab w:val="right" w:pos="9026"/>
      </w:tabs>
      <w:spacing w:after="0" w:line="240" w:lineRule="auto"/>
    </w:pPr>
  </w:style>
  <w:style w:type="paragraph" w:customStyle="1" w:styleId="FrameContentsuser">
    <w:name w:val="Frame Contents (user)"/>
    <w:basedOn w:val="Normal"/>
    <w:qFormat/>
  </w:style>
  <w:style w:type="paragraph" w:customStyle="1" w:styleId="p1">
    <w:name w:val="p1"/>
    <w:basedOn w:val="Normal"/>
    <w:qFormat/>
    <w:rsid w:val="00AE1AAE"/>
    <w:pPr>
      <w:suppressAutoHyphens w:val="0"/>
      <w:spacing w:after="0" w:line="240" w:lineRule="auto"/>
    </w:pPr>
    <w:rPr>
      <w:rFonts w:ascii="Helvetica" w:eastAsia="Times New Roman" w:hAnsi="Helvetica" w:cs="Times New Roman"/>
      <w:color w:val="191C1F"/>
      <w:kern w:val="0"/>
      <w:sz w:val="17"/>
      <w:szCs w:val="17"/>
      <w:lang w:eastAsia="en-GB"/>
    </w:rPr>
  </w:style>
  <w:style w:type="paragraph" w:styleId="Header">
    <w:name w:val="header"/>
    <w:basedOn w:val="Normal"/>
    <w:link w:val="HeaderChar"/>
    <w:uiPriority w:val="99"/>
    <w:unhideWhenUsed/>
    <w:rsid w:val="00AE1AAE"/>
    <w:pPr>
      <w:tabs>
        <w:tab w:val="center" w:pos="4513"/>
        <w:tab w:val="right" w:pos="9026"/>
      </w:tabs>
      <w:spacing w:after="0" w:line="240" w:lineRule="auto"/>
    </w:pPr>
  </w:style>
  <w:style w:type="paragraph" w:styleId="Revision">
    <w:name w:val="Revision"/>
    <w:uiPriority w:val="99"/>
    <w:semiHidden/>
    <w:qFormat/>
    <w:rsid w:val="00153A06"/>
    <w:pPr>
      <w:suppressAutoHyphens w:val="0"/>
    </w:pPr>
  </w:style>
  <w:style w:type="paragraph" w:customStyle="1" w:styleId="FrameContents">
    <w:name w:val="Frame Contents"/>
    <w:basedOn w:val="Normal"/>
    <w:qFormat/>
  </w:style>
  <w:style w:type="table" w:styleId="TableGrid">
    <w:name w:val="Table Grid"/>
    <w:basedOn w:val="TableNormal"/>
    <w:uiPriority w:val="39"/>
    <w:rsid w:val="002A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B90E10"/>
    <w:pPr>
      <w:numPr>
        <w:numId w:val="10"/>
      </w:numPr>
    </w:pPr>
  </w:style>
  <w:style w:type="numbering" w:customStyle="1" w:styleId="CurrentList2">
    <w:name w:val="Current List2"/>
    <w:uiPriority w:val="99"/>
    <w:rsid w:val="00B90E10"/>
    <w:pPr>
      <w:numPr>
        <w:numId w:val="12"/>
      </w:numPr>
    </w:pPr>
  </w:style>
  <w:style w:type="numbering" w:customStyle="1" w:styleId="CurrentList3">
    <w:name w:val="Current List3"/>
    <w:uiPriority w:val="99"/>
    <w:rsid w:val="00B90E1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eicssharedreading@gmail.com?subject=Chairperson%20volunteer%20role%20inter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4501</Characters>
  <Application>Microsoft Office Word</Application>
  <DocSecurity>0</DocSecurity>
  <Lines>88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Jobling, Mark A. (Prof.)</dc:creator>
  <dc:description/>
  <cp:lastModifiedBy>Jobling, Mark A. (Prof.)</cp:lastModifiedBy>
  <cp:revision>4</cp:revision>
  <cp:lastPrinted>2025-05-26T20:29:00Z</cp:lastPrinted>
  <dcterms:created xsi:type="dcterms:W3CDTF">2025-06-10T18:04:00Z</dcterms:created>
  <dcterms:modified xsi:type="dcterms:W3CDTF">2025-06-10T22:24:00Z</dcterms:modified>
  <dc:language>en-GB</dc:language>
</cp:coreProperties>
</file>